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2FEB" w14:textId="77777777" w:rsidR="00081223" w:rsidRPr="00081223" w:rsidRDefault="00081223" w:rsidP="00081223">
      <w:pPr>
        <w:tabs>
          <w:tab w:val="left" w:pos="1276"/>
        </w:tabs>
        <w:spacing w:after="0" w:line="240" w:lineRule="auto"/>
        <w:rPr>
          <w:b/>
          <w:color w:val="548DD4"/>
          <w:sz w:val="32"/>
          <w:szCs w:val="32"/>
        </w:rPr>
      </w:pPr>
      <w:bookmarkStart w:id="0" w:name="_Hlk39664497"/>
      <w:r w:rsidRPr="00081223">
        <w:rPr>
          <w:b/>
          <w:smallCaps/>
          <w:color w:val="548DD4"/>
          <w:spacing w:val="32"/>
          <w:sz w:val="32"/>
          <w:szCs w:val="32"/>
        </w:rPr>
        <w:t>Presse-Information</w:t>
      </w:r>
      <w:r w:rsidRPr="00081223">
        <w:rPr>
          <w:b/>
          <w:color w:val="548DD4"/>
          <w:sz w:val="32"/>
          <w:szCs w:val="32"/>
        </w:rPr>
        <w:t>!</w:t>
      </w:r>
      <w:r w:rsidRPr="00081223">
        <w:rPr>
          <w:b/>
          <w:color w:val="548DD4"/>
          <w:sz w:val="32"/>
          <w:szCs w:val="32"/>
        </w:rPr>
        <w:tab/>
      </w:r>
    </w:p>
    <w:p w14:paraId="09252D20" w14:textId="77777777" w:rsidR="00943725" w:rsidRDefault="00943725" w:rsidP="00E46482">
      <w:pPr>
        <w:tabs>
          <w:tab w:val="left" w:pos="1276"/>
        </w:tabs>
        <w:spacing w:after="0" w:line="240" w:lineRule="auto"/>
        <w:rPr>
          <w:rFonts w:ascii="Wingdings" w:hAnsi="Wingdings"/>
          <w:b/>
          <w:i/>
          <w:u w:val="single"/>
        </w:rPr>
      </w:pPr>
    </w:p>
    <w:p w14:paraId="4782CE05" w14:textId="71FFEE87" w:rsidR="00E46482" w:rsidRDefault="001E3732" w:rsidP="0007010B">
      <w:pPr>
        <w:tabs>
          <w:tab w:val="left" w:pos="1276"/>
        </w:tabs>
        <w:spacing w:after="0" w:line="240" w:lineRule="auto"/>
        <w:jc w:val="both"/>
        <w:rPr>
          <w:b/>
          <w:i/>
          <w:u w:val="single"/>
        </w:rPr>
      </w:pPr>
      <w:r w:rsidRPr="00BB57F2">
        <w:rPr>
          <w:rFonts w:ascii="Wingdings" w:hAnsi="Wingdings"/>
          <w:b/>
          <w:i/>
          <w:u w:val="single"/>
        </w:rPr>
        <w:t></w:t>
      </w:r>
      <w:r w:rsidR="00231D4F">
        <w:rPr>
          <w:rFonts w:ascii="Wingdings" w:hAnsi="Wingdings"/>
          <w:b/>
          <w:i/>
          <w:u w:val="single"/>
        </w:rPr>
        <w:t xml:space="preserve"> </w:t>
      </w:r>
      <w:r w:rsidR="00AF0C48">
        <w:rPr>
          <w:b/>
          <w:i/>
          <w:u w:val="single"/>
        </w:rPr>
        <w:t xml:space="preserve">Energieeffiziente </w:t>
      </w:r>
      <w:r w:rsidR="005C1208">
        <w:rPr>
          <w:b/>
          <w:i/>
          <w:u w:val="single"/>
        </w:rPr>
        <w:t>Naturk</w:t>
      </w:r>
      <w:r w:rsidR="00AF0C48">
        <w:rPr>
          <w:b/>
          <w:i/>
          <w:u w:val="single"/>
        </w:rPr>
        <w:t xml:space="preserve">äserei </w:t>
      </w:r>
      <w:r w:rsidR="007E00C2">
        <w:rPr>
          <w:b/>
          <w:i/>
          <w:u w:val="single"/>
        </w:rPr>
        <w:t>fertiggestellt</w:t>
      </w:r>
      <w:r w:rsidR="00231D4F">
        <w:rPr>
          <w:b/>
          <w:i/>
          <w:u w:val="single"/>
        </w:rPr>
        <w:t xml:space="preserve"> </w:t>
      </w:r>
      <w:r w:rsidR="00264629" w:rsidRPr="009E1703">
        <w:rPr>
          <w:rFonts w:ascii="Wingdings" w:hAnsi="Wingdings"/>
          <w:b/>
          <w:i/>
          <w:u w:val="single"/>
        </w:rPr>
        <w:t></w:t>
      </w:r>
      <w:r w:rsidR="00264629" w:rsidRPr="009E1703">
        <w:rPr>
          <w:rFonts w:ascii="Wingdings" w:hAnsi="Wingdings"/>
          <w:b/>
          <w:i/>
          <w:u w:val="single"/>
        </w:rPr>
        <w:t></w:t>
      </w:r>
      <w:r w:rsidR="00AC653D">
        <w:rPr>
          <w:b/>
          <w:i/>
          <w:u w:val="single"/>
        </w:rPr>
        <w:t>Gesamtreduktion</w:t>
      </w:r>
      <w:r w:rsidR="00264629" w:rsidRPr="00601441">
        <w:rPr>
          <w:b/>
          <w:i/>
          <w:u w:val="single"/>
        </w:rPr>
        <w:t xml:space="preserve"> von </w:t>
      </w:r>
      <w:r w:rsidR="008B3DB0" w:rsidRPr="00601441">
        <w:rPr>
          <w:b/>
          <w:i/>
          <w:u w:val="single"/>
        </w:rPr>
        <w:t xml:space="preserve">über </w:t>
      </w:r>
      <w:r w:rsidR="00264629" w:rsidRPr="00601441">
        <w:rPr>
          <w:b/>
          <w:i/>
          <w:u w:val="single"/>
        </w:rPr>
        <w:t>600 Tonnen CO</w:t>
      </w:r>
      <w:r w:rsidR="00264629" w:rsidRPr="00601441">
        <w:rPr>
          <w:rFonts w:ascii="Cambria Math" w:hAnsi="Cambria Math" w:cs="Cambria Math"/>
          <w:b/>
          <w:i/>
          <w:u w:val="single"/>
        </w:rPr>
        <w:t>₂</w:t>
      </w:r>
      <w:r w:rsidR="00264629">
        <w:rPr>
          <w:b/>
          <w:i/>
          <w:u w:val="single"/>
        </w:rPr>
        <w:t xml:space="preserve"> </w:t>
      </w:r>
      <w:r w:rsidR="0013609C" w:rsidRPr="00BB57F2">
        <w:rPr>
          <w:rFonts w:ascii="Wingdings" w:hAnsi="Wingdings"/>
          <w:b/>
          <w:i/>
          <w:u w:val="single"/>
        </w:rPr>
        <w:t></w:t>
      </w:r>
      <w:r w:rsidR="0013609C">
        <w:rPr>
          <w:rFonts w:ascii="Wingdings" w:hAnsi="Wingdings"/>
          <w:b/>
          <w:i/>
          <w:u w:val="single"/>
        </w:rPr>
        <w:t xml:space="preserve"> </w:t>
      </w:r>
      <w:bookmarkStart w:id="1" w:name="_Hlk104143598"/>
      <w:r w:rsidR="0013609C">
        <w:rPr>
          <w:b/>
          <w:i/>
          <w:u w:val="single"/>
        </w:rPr>
        <w:t xml:space="preserve">Produktionsvolumen </w:t>
      </w:r>
      <w:bookmarkEnd w:id="1"/>
      <w:r w:rsidR="0013609C">
        <w:rPr>
          <w:b/>
          <w:i/>
          <w:u w:val="single"/>
        </w:rPr>
        <w:t xml:space="preserve">in Zukunft </w:t>
      </w:r>
      <w:proofErr w:type="spellStart"/>
      <w:r w:rsidR="0013609C">
        <w:rPr>
          <w:b/>
          <w:i/>
          <w:u w:val="single"/>
        </w:rPr>
        <w:t>verdoppelbar</w:t>
      </w:r>
      <w:proofErr w:type="spellEnd"/>
      <w:r w:rsidR="0013609C" w:rsidRPr="00BB57F2">
        <w:rPr>
          <w:b/>
          <w:bCs/>
          <w:i/>
          <w:iCs/>
          <w:u w:val="single"/>
          <w:lang w:val="de-DE"/>
        </w:rPr>
        <w:t xml:space="preserve"> </w:t>
      </w:r>
      <w:r w:rsidR="00743625" w:rsidRPr="009E1703">
        <w:rPr>
          <w:rFonts w:ascii="Wingdings" w:hAnsi="Wingdings"/>
          <w:b/>
          <w:i/>
          <w:u w:val="single"/>
        </w:rPr>
        <w:t></w:t>
      </w:r>
      <w:r w:rsidR="00231D4F">
        <w:rPr>
          <w:rFonts w:ascii="Wingdings" w:hAnsi="Wingdings"/>
          <w:b/>
          <w:i/>
          <w:u w:val="single"/>
        </w:rPr>
        <w:t xml:space="preserve"> </w:t>
      </w:r>
      <w:r w:rsidR="00A96FBC">
        <w:rPr>
          <w:b/>
          <w:i/>
          <w:u w:val="single"/>
        </w:rPr>
        <w:t>Verpackungs</w:t>
      </w:r>
      <w:r w:rsidR="00264629">
        <w:rPr>
          <w:b/>
          <w:i/>
          <w:u w:val="single"/>
        </w:rPr>
        <w:t>-</w:t>
      </w:r>
      <w:r w:rsidR="00A96FBC">
        <w:rPr>
          <w:b/>
          <w:i/>
          <w:u w:val="single"/>
        </w:rPr>
        <w:t xml:space="preserve">relaunch nach </w:t>
      </w:r>
      <w:r w:rsidR="0007010B">
        <w:rPr>
          <w:b/>
          <w:i/>
          <w:u w:val="single"/>
        </w:rPr>
        <w:t>modern</w:t>
      </w:r>
      <w:r w:rsidR="00601522">
        <w:rPr>
          <w:b/>
          <w:i/>
          <w:u w:val="single"/>
        </w:rPr>
        <w:t>sten</w:t>
      </w:r>
      <w:r w:rsidR="0007010B">
        <w:rPr>
          <w:b/>
          <w:i/>
          <w:u w:val="single"/>
        </w:rPr>
        <w:t xml:space="preserve"> </w:t>
      </w:r>
      <w:r w:rsidR="00A96FBC">
        <w:rPr>
          <w:b/>
          <w:i/>
          <w:u w:val="single"/>
        </w:rPr>
        <w:t>Nachhaltigkeitsstandards</w:t>
      </w:r>
      <w:r w:rsidR="00743625">
        <w:rPr>
          <w:b/>
          <w:i/>
          <w:u w:val="single"/>
        </w:rPr>
        <w:t xml:space="preserve"> </w:t>
      </w:r>
      <w:bookmarkStart w:id="2" w:name="_Hlk102463978"/>
      <w:r w:rsidR="00743625" w:rsidRPr="009E1703">
        <w:rPr>
          <w:rFonts w:ascii="Wingdings" w:hAnsi="Wingdings"/>
          <w:b/>
          <w:i/>
          <w:u w:val="single"/>
        </w:rPr>
        <w:t></w:t>
      </w:r>
      <w:r w:rsidR="00743625" w:rsidRPr="009E1703">
        <w:rPr>
          <w:rFonts w:ascii="Wingdings" w:hAnsi="Wingdings"/>
          <w:b/>
          <w:i/>
          <w:u w:val="single"/>
        </w:rPr>
        <w:t></w:t>
      </w:r>
      <w:r w:rsidR="008D5DF9">
        <w:rPr>
          <w:b/>
          <w:i/>
          <w:u w:val="single"/>
        </w:rPr>
        <w:t>„</w:t>
      </w:r>
      <w:proofErr w:type="spellStart"/>
      <w:r w:rsidR="008D5DF9">
        <w:rPr>
          <w:b/>
          <w:i/>
          <w:u w:val="single"/>
        </w:rPr>
        <w:t>Heutaler</w:t>
      </w:r>
      <w:proofErr w:type="spellEnd"/>
      <w:r w:rsidR="008D5DF9">
        <w:rPr>
          <w:b/>
          <w:i/>
          <w:u w:val="single"/>
        </w:rPr>
        <w:t xml:space="preserve">“ </w:t>
      </w:r>
      <w:r w:rsidR="009332EA">
        <w:rPr>
          <w:b/>
          <w:i/>
          <w:u w:val="single"/>
        </w:rPr>
        <w:t xml:space="preserve">als </w:t>
      </w:r>
      <w:r w:rsidR="008D5DF9">
        <w:rPr>
          <w:b/>
          <w:i/>
          <w:u w:val="single"/>
        </w:rPr>
        <w:t>Produkt</w:t>
      </w:r>
      <w:r w:rsidR="000671B3">
        <w:rPr>
          <w:b/>
          <w:i/>
          <w:u w:val="single"/>
        </w:rPr>
        <w:t>-</w:t>
      </w:r>
      <w:r w:rsidR="008D5DF9">
        <w:rPr>
          <w:b/>
          <w:i/>
          <w:u w:val="single"/>
        </w:rPr>
        <w:t xml:space="preserve">innovation </w:t>
      </w:r>
      <w:r w:rsidR="00725B35">
        <w:rPr>
          <w:b/>
          <w:i/>
          <w:u w:val="single"/>
        </w:rPr>
        <w:t>2022 präsentiert</w:t>
      </w:r>
      <w:r w:rsidR="00D83ED7">
        <w:rPr>
          <w:b/>
          <w:i/>
          <w:u w:val="single"/>
        </w:rPr>
        <w:t xml:space="preserve"> </w:t>
      </w:r>
      <w:bookmarkEnd w:id="2"/>
      <w:r w:rsidR="003208EB" w:rsidRPr="009E1703">
        <w:rPr>
          <w:rFonts w:ascii="Wingdings" w:hAnsi="Wingdings"/>
          <w:b/>
          <w:i/>
          <w:u w:val="single"/>
        </w:rPr>
        <w:t></w:t>
      </w:r>
      <w:r w:rsidR="003208EB" w:rsidRPr="009E1703">
        <w:rPr>
          <w:rFonts w:ascii="Wingdings" w:hAnsi="Wingdings"/>
          <w:b/>
          <w:i/>
          <w:u w:val="single"/>
        </w:rPr>
        <w:t></w:t>
      </w:r>
      <w:proofErr w:type="spellStart"/>
      <w:r w:rsidR="003208EB">
        <w:rPr>
          <w:b/>
          <w:i/>
          <w:u w:val="single"/>
        </w:rPr>
        <w:t>Mehrfach</w:t>
      </w:r>
      <w:proofErr w:type="spellEnd"/>
      <w:r w:rsidR="003208EB">
        <w:rPr>
          <w:b/>
          <w:i/>
          <w:u w:val="single"/>
        </w:rPr>
        <w:t xml:space="preserve"> ausgezeichnete Nachhaltigkeitsstrategie </w:t>
      </w:r>
    </w:p>
    <w:p w14:paraId="4801CA68" w14:textId="77777777" w:rsidR="00901CDB" w:rsidRDefault="00901CDB" w:rsidP="00E46482">
      <w:pPr>
        <w:tabs>
          <w:tab w:val="left" w:pos="1276"/>
        </w:tabs>
        <w:spacing w:after="0" w:line="240" w:lineRule="auto"/>
        <w:rPr>
          <w:b/>
          <w:i/>
          <w:u w:val="single"/>
        </w:rPr>
      </w:pPr>
    </w:p>
    <w:p w14:paraId="3E5B7BD9" w14:textId="77777777" w:rsidR="00943725" w:rsidRPr="006665D8" w:rsidRDefault="00943725" w:rsidP="00E46482">
      <w:pPr>
        <w:tabs>
          <w:tab w:val="left" w:pos="1276"/>
        </w:tabs>
        <w:spacing w:after="0" w:line="240" w:lineRule="auto"/>
        <w:rPr>
          <w:b/>
          <w:i/>
          <w:u w:val="single"/>
        </w:rPr>
      </w:pPr>
    </w:p>
    <w:p w14:paraId="22C6E429" w14:textId="23CC73B5" w:rsidR="003208EB" w:rsidRDefault="003208EB" w:rsidP="003208EB">
      <w:pPr>
        <w:spacing w:after="0" w:line="240" w:lineRule="auto"/>
        <w:jc w:val="center"/>
        <w:rPr>
          <w:b/>
          <w:sz w:val="36"/>
          <w:szCs w:val="36"/>
        </w:rPr>
      </w:pPr>
      <w:r>
        <w:rPr>
          <w:b/>
          <w:sz w:val="36"/>
          <w:szCs w:val="36"/>
        </w:rPr>
        <w:t xml:space="preserve">Investitionen in Nachhaltigkeit: </w:t>
      </w:r>
      <w:r w:rsidR="00A26D34">
        <w:rPr>
          <w:b/>
          <w:sz w:val="36"/>
          <w:szCs w:val="36"/>
        </w:rPr>
        <w:t>WOERLE</w:t>
      </w:r>
      <w:r w:rsidR="001F19C4">
        <w:rPr>
          <w:b/>
          <w:sz w:val="36"/>
          <w:szCs w:val="36"/>
        </w:rPr>
        <w:t xml:space="preserve"> </w:t>
      </w:r>
      <w:r>
        <w:rPr>
          <w:b/>
          <w:sz w:val="36"/>
          <w:szCs w:val="36"/>
        </w:rPr>
        <w:t xml:space="preserve">mit </w:t>
      </w:r>
    </w:p>
    <w:p w14:paraId="61CFDEDA" w14:textId="4A0934E8" w:rsidR="00D3133B" w:rsidRPr="00E46482" w:rsidRDefault="003208EB" w:rsidP="003208EB">
      <w:pPr>
        <w:spacing w:after="0" w:line="240" w:lineRule="auto"/>
        <w:jc w:val="center"/>
        <w:rPr>
          <w:b/>
          <w:sz w:val="36"/>
          <w:szCs w:val="36"/>
        </w:rPr>
      </w:pPr>
      <w:r>
        <w:rPr>
          <w:b/>
          <w:sz w:val="36"/>
          <w:szCs w:val="36"/>
        </w:rPr>
        <w:t>neuer Käserei &amp; umweltfreundlichen Verpackungen</w:t>
      </w:r>
    </w:p>
    <w:p w14:paraId="31AB9E64" w14:textId="77777777" w:rsidR="00E46482" w:rsidRDefault="00E46482" w:rsidP="003C1F5C">
      <w:pPr>
        <w:rPr>
          <w:rFonts w:cs="Arial"/>
          <w:sz w:val="24"/>
          <w:szCs w:val="24"/>
        </w:rPr>
      </w:pPr>
    </w:p>
    <w:p w14:paraId="23F08F65" w14:textId="1397D6F4" w:rsidR="001F19C4" w:rsidRDefault="00B52199" w:rsidP="009A7965">
      <w:pPr>
        <w:jc w:val="both"/>
        <w:rPr>
          <w:rFonts w:cs="Arial"/>
          <w:b/>
          <w:bCs/>
          <w:i/>
          <w:iCs/>
        </w:rPr>
      </w:pPr>
      <w:r>
        <w:rPr>
          <w:rFonts w:cs="Arial"/>
          <w:b/>
          <w:bCs/>
          <w:i/>
          <w:iCs/>
        </w:rPr>
        <w:t xml:space="preserve">Die Privatkäserei </w:t>
      </w:r>
      <w:r w:rsidR="00A26D34">
        <w:rPr>
          <w:rFonts w:cs="Arial"/>
          <w:b/>
          <w:bCs/>
          <w:i/>
          <w:iCs/>
        </w:rPr>
        <w:t>WOERLE</w:t>
      </w:r>
      <w:r>
        <w:rPr>
          <w:rFonts w:cs="Arial"/>
          <w:b/>
          <w:bCs/>
          <w:i/>
          <w:iCs/>
        </w:rPr>
        <w:t xml:space="preserve"> hat ihr </w:t>
      </w:r>
      <w:r w:rsidR="00E86BA2">
        <w:rPr>
          <w:rFonts w:cs="Arial"/>
          <w:b/>
          <w:bCs/>
          <w:i/>
          <w:iCs/>
        </w:rPr>
        <w:t>Zwei-Generationenprojekt mit der Inbetriebnahme der neue</w:t>
      </w:r>
      <w:r w:rsidR="00551083">
        <w:rPr>
          <w:rFonts w:cs="Arial"/>
          <w:b/>
          <w:bCs/>
          <w:i/>
          <w:iCs/>
        </w:rPr>
        <w:t>n</w:t>
      </w:r>
      <w:r w:rsidR="00E86BA2">
        <w:rPr>
          <w:rFonts w:cs="Arial"/>
          <w:b/>
          <w:bCs/>
          <w:i/>
          <w:iCs/>
        </w:rPr>
        <w:t xml:space="preserve"> Naturkäserei finalisiert.</w:t>
      </w:r>
      <w:r w:rsidR="00671A20">
        <w:rPr>
          <w:rFonts w:cs="Arial"/>
          <w:b/>
          <w:bCs/>
          <w:i/>
          <w:iCs/>
        </w:rPr>
        <w:t xml:space="preserve"> Auf einer Fläche von </w:t>
      </w:r>
      <w:r w:rsidR="0017634E">
        <w:rPr>
          <w:rFonts w:cs="Arial"/>
          <w:b/>
          <w:bCs/>
          <w:i/>
          <w:iCs/>
        </w:rPr>
        <w:t xml:space="preserve">5.000 </w:t>
      </w:r>
      <w:r w:rsidR="0017634E" w:rsidRPr="0017634E">
        <w:rPr>
          <w:rFonts w:cs="Arial"/>
          <w:b/>
          <w:bCs/>
          <w:i/>
          <w:iCs/>
        </w:rPr>
        <w:t>m</w:t>
      </w:r>
      <w:r w:rsidR="0017634E" w:rsidRPr="0017634E">
        <w:rPr>
          <w:rFonts w:cs="Arial"/>
          <w:b/>
          <w:bCs/>
          <w:i/>
          <w:iCs/>
          <w:vertAlign w:val="superscript"/>
        </w:rPr>
        <w:t>2</w:t>
      </w:r>
      <w:r w:rsidR="0017634E">
        <w:rPr>
          <w:rFonts w:cs="Arial"/>
          <w:b/>
          <w:bCs/>
          <w:i/>
          <w:iCs/>
          <w:vertAlign w:val="superscript"/>
        </w:rPr>
        <w:t xml:space="preserve"> </w:t>
      </w:r>
      <w:r w:rsidR="00671A20">
        <w:rPr>
          <w:rFonts w:cs="Arial"/>
          <w:b/>
          <w:bCs/>
          <w:i/>
          <w:iCs/>
        </w:rPr>
        <w:t xml:space="preserve">können in der Endausbaustufe </w:t>
      </w:r>
      <w:r w:rsidR="00671A20" w:rsidRPr="0017634E">
        <w:rPr>
          <w:rFonts w:cs="Arial"/>
          <w:b/>
          <w:bCs/>
          <w:i/>
          <w:iCs/>
        </w:rPr>
        <w:t xml:space="preserve">10.000 Tonnen Käse im </w:t>
      </w:r>
      <w:r w:rsidR="0049397F" w:rsidRPr="0017634E">
        <w:rPr>
          <w:rFonts w:cs="Arial"/>
          <w:b/>
          <w:bCs/>
          <w:i/>
          <w:iCs/>
        </w:rPr>
        <w:t>Jahr</w:t>
      </w:r>
      <w:r w:rsidR="00671A20">
        <w:rPr>
          <w:rFonts w:cs="Arial"/>
          <w:b/>
          <w:bCs/>
          <w:i/>
          <w:iCs/>
        </w:rPr>
        <w:t xml:space="preserve"> </w:t>
      </w:r>
      <w:r w:rsidR="00D83ED7">
        <w:rPr>
          <w:rFonts w:cs="Arial"/>
          <w:b/>
          <w:bCs/>
          <w:i/>
          <w:iCs/>
        </w:rPr>
        <w:t>erzeugt</w:t>
      </w:r>
      <w:r w:rsidR="00671A20">
        <w:rPr>
          <w:rFonts w:cs="Arial"/>
          <w:b/>
          <w:bCs/>
          <w:i/>
          <w:iCs/>
        </w:rPr>
        <w:t xml:space="preserve"> werden –</w:t>
      </w:r>
      <w:r w:rsidR="00AF0C48">
        <w:rPr>
          <w:rFonts w:cs="Arial"/>
          <w:b/>
          <w:bCs/>
          <w:i/>
          <w:iCs/>
        </w:rPr>
        <w:t xml:space="preserve"> und</w:t>
      </w:r>
      <w:r w:rsidR="00671A20">
        <w:rPr>
          <w:rFonts w:cs="Arial"/>
          <w:b/>
          <w:bCs/>
          <w:i/>
          <w:iCs/>
        </w:rPr>
        <w:t xml:space="preserve"> </w:t>
      </w:r>
      <w:r w:rsidR="005C1208">
        <w:rPr>
          <w:rFonts w:cs="Arial"/>
          <w:b/>
          <w:bCs/>
          <w:i/>
          <w:iCs/>
        </w:rPr>
        <w:t xml:space="preserve">damit </w:t>
      </w:r>
      <w:r w:rsidR="00671A20">
        <w:rPr>
          <w:rFonts w:cs="Arial"/>
          <w:b/>
          <w:bCs/>
          <w:i/>
          <w:iCs/>
        </w:rPr>
        <w:t xml:space="preserve">doppelt so viel </w:t>
      </w:r>
      <w:r w:rsidR="008A7FE9">
        <w:rPr>
          <w:rFonts w:cs="Arial"/>
          <w:b/>
          <w:bCs/>
          <w:i/>
          <w:iCs/>
        </w:rPr>
        <w:t>wie</w:t>
      </w:r>
      <w:r w:rsidR="00671A20">
        <w:rPr>
          <w:rFonts w:cs="Arial"/>
          <w:b/>
          <w:bCs/>
          <w:i/>
          <w:iCs/>
        </w:rPr>
        <w:t xml:space="preserve"> bisher.</w:t>
      </w:r>
      <w:r w:rsidR="00E86BA2">
        <w:rPr>
          <w:rFonts w:cs="Arial"/>
          <w:b/>
          <w:bCs/>
          <w:i/>
          <w:iCs/>
        </w:rPr>
        <w:t xml:space="preserve"> </w:t>
      </w:r>
      <w:r w:rsidR="00671A20">
        <w:rPr>
          <w:rFonts w:cs="Arial"/>
          <w:b/>
          <w:bCs/>
          <w:i/>
          <w:iCs/>
        </w:rPr>
        <w:t xml:space="preserve">Mit der neuen Käserei hat das </w:t>
      </w:r>
      <w:r w:rsidR="008A7FE9">
        <w:rPr>
          <w:rFonts w:cs="Arial"/>
          <w:b/>
          <w:bCs/>
          <w:i/>
          <w:iCs/>
        </w:rPr>
        <w:t>Familienu</w:t>
      </w:r>
      <w:r w:rsidR="00671A20">
        <w:rPr>
          <w:rFonts w:cs="Arial"/>
          <w:b/>
          <w:bCs/>
          <w:i/>
          <w:iCs/>
        </w:rPr>
        <w:t xml:space="preserve">nternehmen </w:t>
      </w:r>
      <w:r w:rsidR="008A7FE9">
        <w:rPr>
          <w:rFonts w:cs="Arial"/>
          <w:b/>
          <w:bCs/>
          <w:i/>
          <w:iCs/>
        </w:rPr>
        <w:t>e</w:t>
      </w:r>
      <w:r w:rsidR="00E86BA2">
        <w:rPr>
          <w:rFonts w:cs="Arial"/>
          <w:b/>
          <w:bCs/>
          <w:i/>
          <w:iCs/>
        </w:rPr>
        <w:t>in</w:t>
      </w:r>
      <w:r w:rsidR="008A7FE9">
        <w:rPr>
          <w:rFonts w:cs="Arial"/>
          <w:b/>
          <w:bCs/>
          <w:i/>
          <w:iCs/>
        </w:rPr>
        <w:t>en</w:t>
      </w:r>
      <w:r w:rsidR="00E86BA2">
        <w:rPr>
          <w:rFonts w:cs="Arial"/>
          <w:b/>
          <w:bCs/>
          <w:i/>
          <w:iCs/>
        </w:rPr>
        <w:t xml:space="preserve"> weitere</w:t>
      </w:r>
      <w:r w:rsidR="00671A20">
        <w:rPr>
          <w:rFonts w:cs="Arial"/>
          <w:b/>
          <w:bCs/>
          <w:i/>
          <w:iCs/>
        </w:rPr>
        <w:t>n</w:t>
      </w:r>
      <w:r w:rsidR="00E86BA2">
        <w:rPr>
          <w:rFonts w:cs="Arial"/>
          <w:b/>
          <w:bCs/>
          <w:i/>
          <w:iCs/>
        </w:rPr>
        <w:t xml:space="preserve"> Schritt in </w:t>
      </w:r>
      <w:r w:rsidR="00671A20" w:rsidRPr="00FF464E">
        <w:rPr>
          <w:rFonts w:cs="Arial"/>
          <w:b/>
          <w:bCs/>
          <w:i/>
          <w:iCs/>
        </w:rPr>
        <w:t>R</w:t>
      </w:r>
      <w:r w:rsidR="00E86BA2" w:rsidRPr="00FF464E">
        <w:rPr>
          <w:rFonts w:cs="Arial"/>
          <w:b/>
          <w:bCs/>
          <w:i/>
          <w:iCs/>
        </w:rPr>
        <w:t xml:space="preserve">ichtung </w:t>
      </w:r>
      <w:r w:rsidR="005C1208" w:rsidRPr="00FF464E">
        <w:rPr>
          <w:rFonts w:cs="Arial"/>
          <w:b/>
          <w:bCs/>
          <w:i/>
          <w:iCs/>
        </w:rPr>
        <w:t>Nachhaltigkeit</w:t>
      </w:r>
      <w:r w:rsidR="00FF464E">
        <w:rPr>
          <w:rFonts w:cs="Arial"/>
          <w:b/>
          <w:bCs/>
          <w:i/>
          <w:iCs/>
        </w:rPr>
        <w:t xml:space="preserve"> </w:t>
      </w:r>
      <w:r w:rsidR="008A7FE9">
        <w:rPr>
          <w:rFonts w:cs="Arial"/>
          <w:b/>
          <w:bCs/>
          <w:i/>
          <w:iCs/>
        </w:rPr>
        <w:t xml:space="preserve">gesetzt. Denn produziert </w:t>
      </w:r>
      <w:r w:rsidR="00B1667F">
        <w:rPr>
          <w:rFonts w:cs="Arial"/>
          <w:b/>
          <w:bCs/>
          <w:i/>
          <w:iCs/>
        </w:rPr>
        <w:t xml:space="preserve">wird in Zukunft </w:t>
      </w:r>
      <w:r w:rsidR="00A96FBC">
        <w:rPr>
          <w:rFonts w:cs="Arial"/>
          <w:b/>
          <w:bCs/>
          <w:i/>
          <w:iCs/>
        </w:rPr>
        <w:t>deutlich</w:t>
      </w:r>
      <w:r w:rsidR="00E86BA2">
        <w:rPr>
          <w:rFonts w:cs="Arial"/>
          <w:b/>
          <w:bCs/>
          <w:i/>
          <w:iCs/>
        </w:rPr>
        <w:t xml:space="preserve"> energieeffizient</w:t>
      </w:r>
      <w:r w:rsidR="00A96FBC">
        <w:rPr>
          <w:rFonts w:cs="Arial"/>
          <w:b/>
          <w:bCs/>
          <w:i/>
          <w:iCs/>
        </w:rPr>
        <w:t>er</w:t>
      </w:r>
      <w:r w:rsidR="008A7FE9">
        <w:rPr>
          <w:rFonts w:cs="Arial"/>
          <w:b/>
          <w:bCs/>
          <w:i/>
          <w:iCs/>
        </w:rPr>
        <w:t xml:space="preserve">. </w:t>
      </w:r>
      <w:r w:rsidR="00671A20">
        <w:rPr>
          <w:rFonts w:cs="Arial"/>
          <w:b/>
          <w:bCs/>
          <w:i/>
          <w:iCs/>
        </w:rPr>
        <w:t>Darüber</w:t>
      </w:r>
      <w:r w:rsidR="008A7FE9">
        <w:rPr>
          <w:rFonts w:cs="Arial"/>
          <w:b/>
          <w:bCs/>
          <w:i/>
          <w:iCs/>
        </w:rPr>
        <w:t xml:space="preserve"> hinaus präsentiert sich das</w:t>
      </w:r>
      <w:r w:rsidR="00671A20">
        <w:rPr>
          <w:rFonts w:cs="Arial"/>
          <w:b/>
          <w:bCs/>
          <w:i/>
          <w:iCs/>
        </w:rPr>
        <w:t xml:space="preserve"> gesamte </w:t>
      </w:r>
      <w:r w:rsidR="00A26D34">
        <w:rPr>
          <w:rFonts w:cs="Arial"/>
          <w:b/>
          <w:bCs/>
          <w:i/>
          <w:iCs/>
        </w:rPr>
        <w:t>WOERLE</w:t>
      </w:r>
      <w:r w:rsidR="008A7FE9">
        <w:rPr>
          <w:rFonts w:cs="Arial"/>
          <w:b/>
          <w:bCs/>
          <w:i/>
          <w:iCs/>
        </w:rPr>
        <w:t>-</w:t>
      </w:r>
      <w:r w:rsidR="00671A20">
        <w:rPr>
          <w:rFonts w:cs="Arial"/>
          <w:b/>
          <w:bCs/>
          <w:i/>
          <w:iCs/>
        </w:rPr>
        <w:t xml:space="preserve">Sortiment in </w:t>
      </w:r>
      <w:r w:rsidR="008A7FE9">
        <w:rPr>
          <w:rFonts w:cs="Arial"/>
          <w:b/>
          <w:bCs/>
          <w:i/>
          <w:iCs/>
        </w:rPr>
        <w:t>einem neuen „Outfit“</w:t>
      </w:r>
      <w:r w:rsidR="00671A20">
        <w:rPr>
          <w:rFonts w:cs="Arial"/>
          <w:b/>
          <w:bCs/>
          <w:i/>
          <w:iCs/>
        </w:rPr>
        <w:t>. Nicht nur d</w:t>
      </w:r>
      <w:r w:rsidR="008A7FE9">
        <w:rPr>
          <w:rFonts w:cs="Arial"/>
          <w:b/>
          <w:bCs/>
          <w:i/>
          <w:iCs/>
        </w:rPr>
        <w:t>as Design</w:t>
      </w:r>
      <w:r w:rsidR="009A7965">
        <w:rPr>
          <w:rFonts w:cs="Arial"/>
          <w:b/>
          <w:bCs/>
          <w:i/>
          <w:iCs/>
        </w:rPr>
        <w:t xml:space="preserve"> wurde überarbeitet</w:t>
      </w:r>
      <w:r w:rsidR="00671A20">
        <w:rPr>
          <w:rFonts w:cs="Arial"/>
          <w:b/>
          <w:bCs/>
          <w:i/>
          <w:iCs/>
        </w:rPr>
        <w:t xml:space="preserve">, </w:t>
      </w:r>
      <w:r w:rsidR="009A7965">
        <w:rPr>
          <w:rFonts w:cs="Arial"/>
          <w:b/>
          <w:bCs/>
          <w:i/>
          <w:iCs/>
        </w:rPr>
        <w:t>sondern</w:t>
      </w:r>
      <w:r w:rsidR="00671A20">
        <w:rPr>
          <w:rFonts w:cs="Arial"/>
          <w:b/>
          <w:bCs/>
          <w:i/>
          <w:iCs/>
        </w:rPr>
        <w:t xml:space="preserve"> </w:t>
      </w:r>
      <w:r w:rsidR="009A7965">
        <w:rPr>
          <w:rFonts w:cs="Arial"/>
          <w:b/>
          <w:bCs/>
          <w:i/>
          <w:iCs/>
        </w:rPr>
        <w:t xml:space="preserve">für </w:t>
      </w:r>
      <w:r w:rsidR="00DC5927">
        <w:rPr>
          <w:rFonts w:cs="Arial"/>
          <w:b/>
          <w:bCs/>
          <w:i/>
          <w:iCs/>
        </w:rPr>
        <w:t xml:space="preserve">einen Teil der Produkte </w:t>
      </w:r>
      <w:r w:rsidR="00F07893">
        <w:rPr>
          <w:rFonts w:cs="Arial"/>
          <w:b/>
          <w:bCs/>
          <w:i/>
          <w:iCs/>
        </w:rPr>
        <w:t xml:space="preserve">wurden </w:t>
      </w:r>
      <w:r w:rsidR="00DC5927">
        <w:rPr>
          <w:rFonts w:cs="Arial"/>
          <w:b/>
          <w:bCs/>
          <w:i/>
          <w:iCs/>
        </w:rPr>
        <w:t>auch</w:t>
      </w:r>
      <w:r w:rsidR="009A7965">
        <w:rPr>
          <w:rFonts w:cs="Arial"/>
          <w:b/>
          <w:bCs/>
          <w:i/>
          <w:iCs/>
        </w:rPr>
        <w:t xml:space="preserve"> </w:t>
      </w:r>
      <w:r w:rsidR="00671A20">
        <w:rPr>
          <w:rFonts w:cs="Arial"/>
          <w:b/>
          <w:bCs/>
          <w:i/>
          <w:iCs/>
        </w:rPr>
        <w:t xml:space="preserve">nachhaltige </w:t>
      </w:r>
      <w:r w:rsidR="008A7FE9">
        <w:rPr>
          <w:rFonts w:cs="Arial"/>
          <w:b/>
          <w:bCs/>
          <w:i/>
          <w:iCs/>
        </w:rPr>
        <w:t>Verpackungen</w:t>
      </w:r>
      <w:r w:rsidR="009A7965">
        <w:rPr>
          <w:rFonts w:cs="Arial"/>
          <w:b/>
          <w:bCs/>
          <w:i/>
          <w:iCs/>
        </w:rPr>
        <w:t xml:space="preserve"> </w:t>
      </w:r>
      <w:r w:rsidR="00024836">
        <w:rPr>
          <w:rFonts w:cs="Arial"/>
          <w:b/>
          <w:bCs/>
          <w:i/>
          <w:iCs/>
        </w:rPr>
        <w:t xml:space="preserve">aus </w:t>
      </w:r>
      <w:r w:rsidR="0049397F">
        <w:rPr>
          <w:rFonts w:cs="Arial"/>
          <w:b/>
          <w:bCs/>
          <w:i/>
          <w:iCs/>
        </w:rPr>
        <w:t xml:space="preserve">100% </w:t>
      </w:r>
      <w:proofErr w:type="spellStart"/>
      <w:r w:rsidR="0049397F">
        <w:rPr>
          <w:rFonts w:cs="Arial"/>
          <w:b/>
          <w:bCs/>
          <w:i/>
          <w:iCs/>
        </w:rPr>
        <w:t>rePET</w:t>
      </w:r>
      <w:proofErr w:type="spellEnd"/>
      <w:r w:rsidR="0049397F">
        <w:rPr>
          <w:rFonts w:cs="Arial"/>
          <w:b/>
          <w:bCs/>
          <w:i/>
          <w:iCs/>
        </w:rPr>
        <w:t>-</w:t>
      </w:r>
      <w:r w:rsidR="005C1208">
        <w:rPr>
          <w:rFonts w:cs="Arial"/>
          <w:b/>
          <w:bCs/>
          <w:i/>
          <w:iCs/>
        </w:rPr>
        <w:t>Material</w:t>
      </w:r>
      <w:r w:rsidR="0049397F">
        <w:rPr>
          <w:rFonts w:cs="Arial"/>
          <w:b/>
          <w:bCs/>
          <w:i/>
          <w:iCs/>
        </w:rPr>
        <w:t>ien</w:t>
      </w:r>
      <w:r w:rsidR="005C1208">
        <w:rPr>
          <w:rFonts w:cs="Arial"/>
          <w:b/>
          <w:bCs/>
          <w:i/>
          <w:iCs/>
        </w:rPr>
        <w:t xml:space="preserve"> entwickelt. </w:t>
      </w:r>
    </w:p>
    <w:p w14:paraId="51B36631" w14:textId="690BE7E0" w:rsidR="00B1667F" w:rsidRDefault="00782848" w:rsidP="009A7965">
      <w:pPr>
        <w:jc w:val="both"/>
        <w:rPr>
          <w:rFonts w:cs="Arial"/>
        </w:rPr>
      </w:pPr>
      <w:r>
        <w:rPr>
          <w:rFonts w:cs="Arial"/>
        </w:rPr>
        <w:t>W</w:t>
      </w:r>
      <w:r w:rsidR="00F07893">
        <w:rPr>
          <w:rFonts w:cs="Arial"/>
        </w:rPr>
        <w:t>OERLE</w:t>
      </w:r>
      <w:r>
        <w:rPr>
          <w:rFonts w:cs="Arial"/>
        </w:rPr>
        <w:t xml:space="preserve"> hat es sich </w:t>
      </w:r>
      <w:r w:rsidR="002966D6" w:rsidRPr="009A7965">
        <w:rPr>
          <w:rFonts w:cs="Arial"/>
        </w:rPr>
        <w:t xml:space="preserve">zum Ziel </w:t>
      </w:r>
      <w:r w:rsidR="00DC5927">
        <w:rPr>
          <w:rFonts w:cs="Arial"/>
        </w:rPr>
        <w:t>gesetzt</w:t>
      </w:r>
      <w:r w:rsidR="002966D6" w:rsidRPr="009A7965">
        <w:rPr>
          <w:rFonts w:cs="Arial"/>
        </w:rPr>
        <w:t xml:space="preserve">, </w:t>
      </w:r>
      <w:r w:rsidR="00010DF9">
        <w:rPr>
          <w:rFonts w:cs="Arial"/>
        </w:rPr>
        <w:t>Käse aus nachhaltigem Kreislauf zu produzieren</w:t>
      </w:r>
      <w:r w:rsidR="002966D6" w:rsidRPr="009A7965">
        <w:rPr>
          <w:rFonts w:cs="Arial"/>
        </w:rPr>
        <w:t xml:space="preserve">. </w:t>
      </w:r>
      <w:r>
        <w:rPr>
          <w:rFonts w:cs="Arial"/>
        </w:rPr>
        <w:t>Dafür wurden in den vergangenen Jahren</w:t>
      </w:r>
      <w:r w:rsidR="00010DF9">
        <w:rPr>
          <w:rFonts w:cs="Arial"/>
        </w:rPr>
        <w:t xml:space="preserve"> bereits zahlreiche Projekte ins Leben gerufen und Maßnahmen umgesetzt. </w:t>
      </w:r>
      <w:r>
        <w:rPr>
          <w:rFonts w:cs="Arial"/>
        </w:rPr>
        <w:t xml:space="preserve">Kürzlich hat die </w:t>
      </w:r>
      <w:r w:rsidR="00FD524F">
        <w:rPr>
          <w:rFonts w:cs="Arial"/>
        </w:rPr>
        <w:t>hochmoderne</w:t>
      </w:r>
      <w:r>
        <w:rPr>
          <w:rFonts w:cs="Arial"/>
        </w:rPr>
        <w:t xml:space="preserve"> Naturkäserei, in die das Familienunternehmen einen zweistelligen Millionenbetrag investiert hat, den Betrieb aufgenommen. </w:t>
      </w:r>
      <w:r w:rsidRPr="00066CB8">
        <w:rPr>
          <w:rFonts w:cs="Arial"/>
        </w:rPr>
        <w:t>„</w:t>
      </w:r>
      <w:r w:rsidR="00FD524F" w:rsidRPr="00066CB8">
        <w:rPr>
          <w:rFonts w:cs="Arial"/>
        </w:rPr>
        <w:t>Für uns ist das ein Meilenstein</w:t>
      </w:r>
      <w:r w:rsidR="00DA3273" w:rsidRPr="00066CB8">
        <w:rPr>
          <w:rFonts w:cs="Arial"/>
        </w:rPr>
        <w:t xml:space="preserve">, der </w:t>
      </w:r>
      <w:r w:rsidR="00066CB8">
        <w:rPr>
          <w:rFonts w:cs="Arial"/>
        </w:rPr>
        <w:t>es uns ermöglicht</w:t>
      </w:r>
      <w:r w:rsidR="00066CB8" w:rsidRPr="00066CB8">
        <w:rPr>
          <w:rFonts w:cs="Arial"/>
        </w:rPr>
        <w:t>, die gesamte Produktionskette so ressourcenschonend wie möglich zu gestalten</w:t>
      </w:r>
      <w:r w:rsidR="00066CB8">
        <w:rPr>
          <w:rFonts w:cs="Arial"/>
        </w:rPr>
        <w:t xml:space="preserve"> </w:t>
      </w:r>
      <w:r w:rsidR="00DA3273" w:rsidRPr="00066CB8">
        <w:rPr>
          <w:rFonts w:cs="Arial"/>
        </w:rPr>
        <w:t xml:space="preserve">und </w:t>
      </w:r>
      <w:r w:rsidR="00066CB8" w:rsidRPr="00066CB8">
        <w:rPr>
          <w:rFonts w:cs="Arial"/>
        </w:rPr>
        <w:t xml:space="preserve">unsere Käsespezialitäten besonders nachhaltig sowie </w:t>
      </w:r>
      <w:r w:rsidR="00066CB8">
        <w:rPr>
          <w:rFonts w:cs="Arial"/>
        </w:rPr>
        <w:t>unter Einsatz modernster</w:t>
      </w:r>
      <w:r w:rsidR="00FD524F" w:rsidRPr="00066CB8">
        <w:rPr>
          <w:rFonts w:cs="Arial"/>
        </w:rPr>
        <w:t xml:space="preserve"> Technik </w:t>
      </w:r>
      <w:r w:rsidR="00066CB8">
        <w:rPr>
          <w:rFonts w:cs="Arial"/>
        </w:rPr>
        <w:t>zu erzeugen“,</w:t>
      </w:r>
      <w:r>
        <w:rPr>
          <w:rFonts w:cs="Arial"/>
        </w:rPr>
        <w:t xml:space="preserve"> </w:t>
      </w:r>
      <w:r w:rsidR="00FD524F">
        <w:rPr>
          <w:rFonts w:cs="Arial"/>
        </w:rPr>
        <w:t xml:space="preserve">freut sich Geschäftsführer </w:t>
      </w:r>
      <w:r>
        <w:rPr>
          <w:rFonts w:cs="Arial"/>
        </w:rPr>
        <w:t xml:space="preserve">Gerrit Woerle. 2019 hat er gemeinsam mit seinem Vater – der damals noch die </w:t>
      </w:r>
      <w:r w:rsidR="00FD524F">
        <w:rPr>
          <w:rFonts w:cs="Arial"/>
        </w:rPr>
        <w:t xml:space="preserve">Unternehmensleitung </w:t>
      </w:r>
      <w:r>
        <w:rPr>
          <w:rFonts w:cs="Arial"/>
        </w:rPr>
        <w:t xml:space="preserve">innehatte – mit der </w:t>
      </w:r>
      <w:r w:rsidR="005F59E3">
        <w:rPr>
          <w:rFonts w:cs="Arial"/>
        </w:rPr>
        <w:t xml:space="preserve">Projektplanung </w:t>
      </w:r>
      <w:r w:rsidR="00A26D34">
        <w:rPr>
          <w:rFonts w:cs="Arial"/>
        </w:rPr>
        <w:t>begonnen</w:t>
      </w:r>
      <w:r>
        <w:rPr>
          <w:rFonts w:cs="Arial"/>
        </w:rPr>
        <w:t xml:space="preserve">. </w:t>
      </w:r>
      <w:r w:rsidR="00942FE9">
        <w:rPr>
          <w:rFonts w:cs="Arial"/>
        </w:rPr>
        <w:t>Ih</w:t>
      </w:r>
      <w:r w:rsidR="005F59E3">
        <w:rPr>
          <w:rFonts w:cs="Arial"/>
        </w:rPr>
        <w:t xml:space="preserve">re Mission: Das Unternehmen mit dieser Investition </w:t>
      </w:r>
      <w:r w:rsidR="00DA3273">
        <w:rPr>
          <w:rFonts w:cs="Arial"/>
        </w:rPr>
        <w:t xml:space="preserve">zukunftsfit zu machen und </w:t>
      </w:r>
      <w:r w:rsidR="00484399">
        <w:rPr>
          <w:rFonts w:cs="Arial"/>
        </w:rPr>
        <w:t xml:space="preserve">in die </w:t>
      </w:r>
      <w:r w:rsidR="00484399" w:rsidRPr="00601441">
        <w:rPr>
          <w:rFonts w:cs="Arial"/>
        </w:rPr>
        <w:t>sechste</w:t>
      </w:r>
      <w:r w:rsidR="00484399">
        <w:rPr>
          <w:rFonts w:cs="Arial"/>
        </w:rPr>
        <w:t xml:space="preserve"> Generation zu führen</w:t>
      </w:r>
      <w:r w:rsidR="005F59E3">
        <w:rPr>
          <w:rFonts w:cs="Arial"/>
        </w:rPr>
        <w:t xml:space="preserve">. </w:t>
      </w:r>
      <w:r w:rsidR="00942FE9" w:rsidRPr="0017634E">
        <w:rPr>
          <w:rFonts w:cs="Arial"/>
        </w:rPr>
        <w:t>„</w:t>
      </w:r>
      <w:r w:rsidR="005C5072" w:rsidRPr="0017634E">
        <w:rPr>
          <w:rFonts w:cs="Arial"/>
        </w:rPr>
        <w:t xml:space="preserve">Mit der Inbetriebnahme der neuen Naturkäserei wird es uns gelingen, sowohl qualitativ wie auch innovativ </w:t>
      </w:r>
      <w:r w:rsidR="00201D20" w:rsidRPr="0017634E">
        <w:rPr>
          <w:rFonts w:cs="Arial"/>
        </w:rPr>
        <w:t xml:space="preserve">einen weiteren Schritt </w:t>
      </w:r>
      <w:r w:rsidR="003B686C">
        <w:rPr>
          <w:rFonts w:cs="Arial"/>
        </w:rPr>
        <w:t>in eine erfolgreiche</w:t>
      </w:r>
      <w:r w:rsidR="00201D20" w:rsidRPr="0017634E">
        <w:rPr>
          <w:rFonts w:cs="Arial"/>
        </w:rPr>
        <w:t xml:space="preserve"> Zukunft zu machen</w:t>
      </w:r>
      <w:r w:rsidR="00201D20" w:rsidRPr="00601441">
        <w:rPr>
          <w:rFonts w:cs="Arial"/>
        </w:rPr>
        <w:t xml:space="preserve">. </w:t>
      </w:r>
      <w:r w:rsidR="00AB5714" w:rsidRPr="00601441">
        <w:rPr>
          <w:rFonts w:cs="Arial"/>
        </w:rPr>
        <w:t>Ganz zentral für unser Handel</w:t>
      </w:r>
      <w:r w:rsidR="008B3DB0" w:rsidRPr="00601441">
        <w:rPr>
          <w:rFonts w:cs="Arial"/>
        </w:rPr>
        <w:t>n</w:t>
      </w:r>
      <w:r w:rsidR="00AB5714" w:rsidRPr="00601441">
        <w:rPr>
          <w:rFonts w:cs="Arial"/>
        </w:rPr>
        <w:t xml:space="preserve"> ist ein möglichst</w:t>
      </w:r>
      <w:r w:rsidR="00201D20" w:rsidRPr="00601441">
        <w:rPr>
          <w:rFonts w:cs="Arial"/>
        </w:rPr>
        <w:t xml:space="preserve"> ressourcenschonende</w:t>
      </w:r>
      <w:r w:rsidR="00AB5714" w:rsidRPr="00601441">
        <w:rPr>
          <w:rFonts w:cs="Arial"/>
        </w:rPr>
        <w:t>r</w:t>
      </w:r>
      <w:r w:rsidR="00201D20" w:rsidRPr="00601441">
        <w:rPr>
          <w:rFonts w:cs="Arial"/>
        </w:rPr>
        <w:t xml:space="preserve"> Zugang,</w:t>
      </w:r>
      <w:r w:rsidR="00B1667F" w:rsidRPr="00601441">
        <w:rPr>
          <w:rFonts w:cs="Arial"/>
        </w:rPr>
        <w:t>“ b</w:t>
      </w:r>
      <w:r w:rsidR="00B1667F">
        <w:rPr>
          <w:rFonts w:cs="Arial"/>
        </w:rPr>
        <w:t xml:space="preserve">etont Woerle. </w:t>
      </w:r>
    </w:p>
    <w:p w14:paraId="70C1ED41" w14:textId="754A6762" w:rsidR="00DA3273" w:rsidRPr="00DA3273" w:rsidRDefault="00DA3273" w:rsidP="009A7965">
      <w:pPr>
        <w:jc w:val="both"/>
        <w:rPr>
          <w:rFonts w:cs="Arial"/>
          <w:b/>
          <w:bCs/>
          <w:i/>
          <w:iCs/>
        </w:rPr>
      </w:pPr>
      <w:r w:rsidRPr="00DA3273">
        <w:rPr>
          <w:rFonts w:cs="Arial"/>
          <w:b/>
          <w:bCs/>
          <w:i/>
          <w:iCs/>
        </w:rPr>
        <w:t>Wärmeschaukel</w:t>
      </w:r>
      <w:r w:rsidR="002009C7">
        <w:rPr>
          <w:rFonts w:cs="Arial"/>
          <w:b/>
          <w:bCs/>
          <w:i/>
          <w:iCs/>
        </w:rPr>
        <w:t>n</w:t>
      </w:r>
      <w:r w:rsidR="00AC31E3">
        <w:rPr>
          <w:rFonts w:cs="Arial"/>
          <w:b/>
          <w:bCs/>
          <w:i/>
          <w:iCs/>
        </w:rPr>
        <w:t xml:space="preserve"> in Produktion</w:t>
      </w:r>
      <w:r w:rsidRPr="00DA3273">
        <w:rPr>
          <w:rFonts w:cs="Arial"/>
          <w:b/>
          <w:bCs/>
          <w:i/>
          <w:iCs/>
        </w:rPr>
        <w:t xml:space="preserve"> &amp; PV-Anlage </w:t>
      </w:r>
      <w:r w:rsidR="00DC5927">
        <w:rPr>
          <w:rFonts w:cs="Arial"/>
          <w:b/>
          <w:bCs/>
          <w:i/>
          <w:iCs/>
        </w:rPr>
        <w:t>mit 2.000</w:t>
      </w:r>
      <w:r w:rsidR="00C00B6C" w:rsidRPr="00C00B6C">
        <w:rPr>
          <w:rFonts w:cs="Arial"/>
          <w:color w:val="202124"/>
          <w:shd w:val="clear" w:color="auto" w:fill="FFFFFF"/>
        </w:rPr>
        <w:t xml:space="preserve"> </w:t>
      </w:r>
      <w:bookmarkStart w:id="3" w:name="_Hlk103759916"/>
      <w:r w:rsidR="00C00B6C" w:rsidRPr="00C00B6C">
        <w:rPr>
          <w:rFonts w:cs="Arial"/>
          <w:b/>
          <w:bCs/>
          <w:i/>
          <w:iCs/>
        </w:rPr>
        <w:t>m</w:t>
      </w:r>
      <w:r w:rsidR="00C00B6C" w:rsidRPr="00C00B6C">
        <w:rPr>
          <w:rFonts w:cs="Arial"/>
          <w:b/>
          <w:bCs/>
          <w:i/>
          <w:iCs/>
          <w:vertAlign w:val="superscript"/>
        </w:rPr>
        <w:t>2</w:t>
      </w:r>
      <w:bookmarkEnd w:id="3"/>
      <w:r w:rsidRPr="00DA3273">
        <w:rPr>
          <w:rFonts w:cs="Arial"/>
          <w:b/>
          <w:bCs/>
          <w:i/>
          <w:iCs/>
        </w:rPr>
        <w:t xml:space="preserve"> Fläche</w:t>
      </w:r>
    </w:p>
    <w:p w14:paraId="7F26FFE5" w14:textId="08BBFFEF" w:rsidR="00AC653D" w:rsidRDefault="002009C7" w:rsidP="009A7965">
      <w:pPr>
        <w:jc w:val="both"/>
        <w:rPr>
          <w:rFonts w:cs="Arial"/>
        </w:rPr>
      </w:pPr>
      <w:r>
        <w:rPr>
          <w:rFonts w:cs="Arial"/>
        </w:rPr>
        <w:t xml:space="preserve">In der neuen Käserei </w:t>
      </w:r>
      <w:r w:rsidR="00FA3D56">
        <w:rPr>
          <w:rFonts w:cs="Arial"/>
        </w:rPr>
        <w:t>setzt man auf</w:t>
      </w:r>
      <w:r>
        <w:rPr>
          <w:rFonts w:cs="Arial"/>
        </w:rPr>
        <w:t xml:space="preserve"> Wärmerückgewinnung mittels </w:t>
      </w:r>
      <w:r w:rsidRPr="002009C7">
        <w:rPr>
          <w:rFonts w:cs="Arial"/>
        </w:rPr>
        <w:t>Wärmeschaukeln</w:t>
      </w:r>
      <w:r>
        <w:rPr>
          <w:rFonts w:cs="Arial"/>
        </w:rPr>
        <w:t xml:space="preserve">. Dazu werden </w:t>
      </w:r>
      <w:r w:rsidRPr="002009C7">
        <w:rPr>
          <w:rFonts w:cs="Arial"/>
        </w:rPr>
        <w:t>Wärmequellen mit Wärmesenke</w:t>
      </w:r>
      <w:r w:rsidR="00F64A49">
        <w:rPr>
          <w:rFonts w:cs="Arial"/>
        </w:rPr>
        <w:t>r</w:t>
      </w:r>
      <w:r w:rsidRPr="002009C7">
        <w:rPr>
          <w:rFonts w:cs="Arial"/>
        </w:rPr>
        <w:t>n verbunde</w:t>
      </w:r>
      <w:r>
        <w:rPr>
          <w:rFonts w:cs="Arial"/>
        </w:rPr>
        <w:t>n. „Je nach</w:t>
      </w:r>
      <w:r w:rsidRPr="002009C7">
        <w:rPr>
          <w:rFonts w:cs="Arial"/>
        </w:rPr>
        <w:t xml:space="preserve"> Produktspezifikation </w:t>
      </w:r>
      <w:r>
        <w:rPr>
          <w:rFonts w:cs="Arial"/>
        </w:rPr>
        <w:t>wird Kesselmilch erwärmt und</w:t>
      </w:r>
      <w:r w:rsidRPr="002009C7">
        <w:rPr>
          <w:rFonts w:cs="Arial"/>
        </w:rPr>
        <w:t xml:space="preserve"> zeitlich versetzt eine vergleichbare </w:t>
      </w:r>
      <w:r w:rsidR="00B73D3C">
        <w:rPr>
          <w:rFonts w:cs="Arial"/>
        </w:rPr>
        <w:t>Menge an Molke</w:t>
      </w:r>
      <w:r>
        <w:rPr>
          <w:rFonts w:cs="Arial"/>
        </w:rPr>
        <w:t xml:space="preserve"> </w:t>
      </w:r>
      <w:r w:rsidRPr="002009C7">
        <w:rPr>
          <w:rFonts w:cs="Arial"/>
        </w:rPr>
        <w:t>gekühlt.</w:t>
      </w:r>
      <w:r>
        <w:rPr>
          <w:rFonts w:cs="Arial"/>
        </w:rPr>
        <w:t xml:space="preserve"> D</w:t>
      </w:r>
      <w:r w:rsidRPr="002009C7">
        <w:rPr>
          <w:rFonts w:cs="Arial"/>
        </w:rPr>
        <w:t xml:space="preserve">urch den Einsatz der Wärmeschaukel erwärmt nun die Molke die Milch – und kühlt dabei </w:t>
      </w:r>
      <w:r w:rsidR="00B73D3C">
        <w:rPr>
          <w:rFonts w:cs="Arial"/>
        </w:rPr>
        <w:t xml:space="preserve">selbst </w:t>
      </w:r>
      <w:r w:rsidRPr="002009C7">
        <w:rPr>
          <w:rFonts w:cs="Arial"/>
        </w:rPr>
        <w:t>ab</w:t>
      </w:r>
      <w:r w:rsidR="001F19C4">
        <w:rPr>
          <w:rFonts w:cs="Arial"/>
        </w:rPr>
        <w:t>“, erklärt Gerrit Woerle.</w:t>
      </w:r>
      <w:r w:rsidRPr="002009C7">
        <w:rPr>
          <w:rFonts w:cs="Arial"/>
        </w:rPr>
        <w:t xml:space="preserve"> Der zeitliche Versatz wird in</w:t>
      </w:r>
      <w:r w:rsidR="00B73D3C">
        <w:rPr>
          <w:rFonts w:cs="Arial"/>
        </w:rPr>
        <w:t xml:space="preserve"> einem </w:t>
      </w:r>
      <w:r w:rsidRPr="002009C7">
        <w:rPr>
          <w:rFonts w:cs="Arial"/>
        </w:rPr>
        <w:t>Schichtspeichertank der Wärmeschaukel überbrückt.</w:t>
      </w:r>
      <w:r w:rsidR="001F19C4">
        <w:rPr>
          <w:rFonts w:cs="Arial"/>
        </w:rPr>
        <w:t xml:space="preserve"> </w:t>
      </w:r>
      <w:r w:rsidRPr="0017634E">
        <w:rPr>
          <w:rFonts w:cs="Arial"/>
        </w:rPr>
        <w:t xml:space="preserve">Bei einer Produktionskapazität von 10.000 Tonnen Käse können auf diese Weise ca. </w:t>
      </w:r>
      <w:r w:rsidR="00201D20" w:rsidRPr="0017634E">
        <w:rPr>
          <w:rFonts w:cs="Arial"/>
        </w:rPr>
        <w:t>1.500</w:t>
      </w:r>
      <w:r w:rsidRPr="0017634E">
        <w:rPr>
          <w:rFonts w:cs="Arial"/>
        </w:rPr>
        <w:t xml:space="preserve"> </w:t>
      </w:r>
      <w:r w:rsidR="00A475F1">
        <w:rPr>
          <w:rFonts w:cs="Arial"/>
        </w:rPr>
        <w:t>MWh</w:t>
      </w:r>
      <w:r w:rsidR="003B686C">
        <w:rPr>
          <w:rFonts w:cs="Arial"/>
        </w:rPr>
        <w:t xml:space="preserve"> </w:t>
      </w:r>
      <w:r w:rsidRPr="0017634E">
        <w:rPr>
          <w:rFonts w:cs="Arial"/>
        </w:rPr>
        <w:t xml:space="preserve">und ca. </w:t>
      </w:r>
      <w:r w:rsidR="00201D20" w:rsidRPr="0017634E">
        <w:rPr>
          <w:rFonts w:cs="Arial"/>
        </w:rPr>
        <w:t>450</w:t>
      </w:r>
      <w:r w:rsidRPr="0017634E">
        <w:rPr>
          <w:rFonts w:cs="Arial"/>
        </w:rPr>
        <w:t xml:space="preserve"> </w:t>
      </w:r>
      <w:r w:rsidR="00264629">
        <w:rPr>
          <w:rFonts w:cs="Arial"/>
        </w:rPr>
        <w:t>Tonnen</w:t>
      </w:r>
      <w:r w:rsidRPr="0017634E">
        <w:rPr>
          <w:rFonts w:cs="Arial"/>
        </w:rPr>
        <w:t xml:space="preserve"> </w:t>
      </w:r>
      <w:r w:rsidR="0013609C" w:rsidRPr="0013609C">
        <w:rPr>
          <w:rFonts w:cs="Arial"/>
        </w:rPr>
        <w:t>CO</w:t>
      </w:r>
      <w:r w:rsidR="0013609C" w:rsidRPr="0013609C">
        <w:rPr>
          <w:rFonts w:ascii="Cambria Math" w:hAnsi="Cambria Math" w:cs="Cambria Math"/>
        </w:rPr>
        <w:t>₂</w:t>
      </w:r>
      <w:r w:rsidR="0013609C">
        <w:rPr>
          <w:rFonts w:cs="Arial"/>
        </w:rPr>
        <w:t xml:space="preserve"> </w:t>
      </w:r>
      <w:r w:rsidR="00B73D3C" w:rsidRPr="0017634E">
        <w:rPr>
          <w:rFonts w:cs="Arial"/>
        </w:rPr>
        <w:t xml:space="preserve">pro Jahr </w:t>
      </w:r>
      <w:r w:rsidRPr="0017634E">
        <w:rPr>
          <w:rFonts w:cs="Arial"/>
        </w:rPr>
        <w:t>ein</w:t>
      </w:r>
      <w:r w:rsidR="00B73D3C" w:rsidRPr="0017634E">
        <w:rPr>
          <w:rFonts w:cs="Arial"/>
        </w:rPr>
        <w:t>gespart werden</w:t>
      </w:r>
      <w:r w:rsidRPr="0017634E">
        <w:rPr>
          <w:rFonts w:cs="Arial"/>
        </w:rPr>
        <w:t>.</w:t>
      </w:r>
    </w:p>
    <w:p w14:paraId="76410471" w14:textId="77777777" w:rsidR="00C23E0E" w:rsidRDefault="00C23E0E" w:rsidP="009A7965">
      <w:pPr>
        <w:jc w:val="both"/>
        <w:rPr>
          <w:rFonts w:cs="Arial"/>
        </w:rPr>
      </w:pPr>
    </w:p>
    <w:p w14:paraId="28C811B0" w14:textId="471B1D54" w:rsidR="009E194F" w:rsidRPr="007057ED" w:rsidRDefault="00B73D3C" w:rsidP="009A7965">
      <w:pPr>
        <w:jc w:val="both"/>
        <w:rPr>
          <w:rFonts w:cs="Arial"/>
        </w:rPr>
      </w:pPr>
      <w:r w:rsidRPr="0017634E">
        <w:rPr>
          <w:rFonts w:cs="Arial"/>
        </w:rPr>
        <w:t xml:space="preserve">Darüber hinaus </w:t>
      </w:r>
      <w:r w:rsidR="00201D20" w:rsidRPr="0017634E">
        <w:rPr>
          <w:rFonts w:cs="Arial"/>
        </w:rPr>
        <w:t xml:space="preserve">wird </w:t>
      </w:r>
      <w:r w:rsidRPr="0017634E">
        <w:rPr>
          <w:rFonts w:cs="Arial"/>
        </w:rPr>
        <w:t xml:space="preserve">auf </w:t>
      </w:r>
      <w:r w:rsidR="00410C63" w:rsidRPr="0017634E">
        <w:rPr>
          <w:rFonts w:cs="Arial"/>
        </w:rPr>
        <w:t>einem Teil der</w:t>
      </w:r>
      <w:r w:rsidRPr="0017634E">
        <w:rPr>
          <w:rFonts w:cs="Arial"/>
        </w:rPr>
        <w:t xml:space="preserve"> Dachfläche der Käserei eine P</w:t>
      </w:r>
      <w:r w:rsidR="00A26D34" w:rsidRPr="0017634E">
        <w:rPr>
          <w:rFonts w:cs="Arial"/>
        </w:rPr>
        <w:t>hotovoltaik</w:t>
      </w:r>
      <w:r w:rsidRPr="0017634E">
        <w:rPr>
          <w:rFonts w:cs="Arial"/>
        </w:rPr>
        <w:t xml:space="preserve">-Anlage installiert. Mit der bestehenden Anlage </w:t>
      </w:r>
      <w:r w:rsidR="007057ED" w:rsidRPr="0017634E">
        <w:rPr>
          <w:rFonts w:cs="Arial"/>
        </w:rPr>
        <w:t>ergibt sich</w:t>
      </w:r>
      <w:r w:rsidRPr="0017634E">
        <w:rPr>
          <w:rFonts w:cs="Arial"/>
        </w:rPr>
        <w:t xml:space="preserve"> eine Fläche von </w:t>
      </w:r>
      <w:r w:rsidR="00C00B6C" w:rsidRPr="0017634E">
        <w:rPr>
          <w:rFonts w:cs="Arial"/>
        </w:rPr>
        <w:t>2.000 m</w:t>
      </w:r>
      <w:r w:rsidR="00C00B6C" w:rsidRPr="0017634E">
        <w:rPr>
          <w:rFonts w:cs="Arial"/>
          <w:vertAlign w:val="superscript"/>
        </w:rPr>
        <w:t>2</w:t>
      </w:r>
      <w:r w:rsidR="00B63B19" w:rsidRPr="0017634E">
        <w:rPr>
          <w:rFonts w:cs="Arial"/>
        </w:rPr>
        <w:t xml:space="preserve">, die pro Jahr 365 MWh umwelt- und klimafreundlichen Strom zur Eigenversorgung liefert. </w:t>
      </w:r>
      <w:r w:rsidRPr="0017634E">
        <w:rPr>
          <w:rFonts w:cs="Arial"/>
        </w:rPr>
        <w:t>„</w:t>
      </w:r>
      <w:r w:rsidR="00B63B19" w:rsidRPr="0017634E">
        <w:rPr>
          <w:rFonts w:cs="Arial"/>
        </w:rPr>
        <w:t xml:space="preserve">Dadurch sparen wir rund </w:t>
      </w:r>
      <w:bookmarkStart w:id="4" w:name="_Hlk103764790"/>
      <w:r w:rsidR="00B63B19" w:rsidRPr="0017634E">
        <w:rPr>
          <w:rFonts w:cs="Arial"/>
        </w:rPr>
        <w:t xml:space="preserve">146 </w:t>
      </w:r>
      <w:r w:rsidR="00264629">
        <w:rPr>
          <w:rFonts w:cs="Arial"/>
        </w:rPr>
        <w:t>Tonnen</w:t>
      </w:r>
      <w:r w:rsidR="00B63B19" w:rsidRPr="0017634E">
        <w:rPr>
          <w:rFonts w:cs="Arial"/>
        </w:rPr>
        <w:t xml:space="preserve"> </w:t>
      </w:r>
      <w:r w:rsidR="00AC653D" w:rsidRPr="00AC653D">
        <w:rPr>
          <w:rFonts w:cs="Arial"/>
        </w:rPr>
        <w:t>CO</w:t>
      </w:r>
      <w:r w:rsidR="00AC653D" w:rsidRPr="00AC653D">
        <w:rPr>
          <w:rFonts w:ascii="Cambria Math" w:hAnsi="Cambria Math" w:cs="Cambria Math"/>
        </w:rPr>
        <w:t>₂</w:t>
      </w:r>
      <w:r w:rsidR="00A857B1" w:rsidRPr="0017634E">
        <w:rPr>
          <w:rFonts w:cs="Arial"/>
          <w:vertAlign w:val="superscript"/>
        </w:rPr>
        <w:t xml:space="preserve"> </w:t>
      </w:r>
      <w:bookmarkEnd w:id="4"/>
      <w:r w:rsidR="00DB47EA" w:rsidRPr="0017634E">
        <w:rPr>
          <w:rFonts w:cs="Arial"/>
        </w:rPr>
        <w:t>ein“</w:t>
      </w:r>
      <w:r w:rsidRPr="0017634E">
        <w:rPr>
          <w:rFonts w:cs="Arial"/>
        </w:rPr>
        <w:t xml:space="preserve">, </w:t>
      </w:r>
      <w:r w:rsidR="007057ED" w:rsidRPr="0017634E">
        <w:rPr>
          <w:rFonts w:cs="Arial"/>
        </w:rPr>
        <w:t>ergänzt</w:t>
      </w:r>
      <w:r w:rsidRPr="0017634E">
        <w:rPr>
          <w:rFonts w:cs="Arial"/>
        </w:rPr>
        <w:t xml:space="preserve"> </w:t>
      </w:r>
      <w:r w:rsidR="007F5265" w:rsidRPr="0017634E">
        <w:rPr>
          <w:rFonts w:cs="Arial"/>
        </w:rPr>
        <w:t xml:space="preserve">der </w:t>
      </w:r>
      <w:r w:rsidR="00410C63" w:rsidRPr="0017634E">
        <w:rPr>
          <w:rFonts w:cs="Arial"/>
        </w:rPr>
        <w:t>37-</w:t>
      </w:r>
      <w:r w:rsidR="00547746" w:rsidRPr="0017634E">
        <w:rPr>
          <w:rFonts w:cs="Arial"/>
        </w:rPr>
        <w:t>Jährige</w:t>
      </w:r>
      <w:r w:rsidR="007F5265" w:rsidRPr="0017634E">
        <w:rPr>
          <w:rFonts w:cs="Arial"/>
        </w:rPr>
        <w:t xml:space="preserve">. </w:t>
      </w:r>
      <w:r w:rsidR="00B63B19" w:rsidRPr="0017634E">
        <w:rPr>
          <w:rFonts w:cs="Arial"/>
        </w:rPr>
        <w:t>Derzeit laufen die Planungsarbeiten</w:t>
      </w:r>
      <w:r w:rsidR="00A65A26" w:rsidRPr="0017634E">
        <w:rPr>
          <w:rFonts w:cs="Arial"/>
        </w:rPr>
        <w:t xml:space="preserve">, um auch auf dem Dach des Reifekellers </w:t>
      </w:r>
      <w:r w:rsidR="00F07893" w:rsidRPr="00F07893">
        <w:rPr>
          <w:rFonts w:cs="Arial"/>
        </w:rPr>
        <w:t xml:space="preserve">eine PV-Anlage </w:t>
      </w:r>
      <w:r w:rsidR="00A65A26" w:rsidRPr="0017634E">
        <w:rPr>
          <w:rFonts w:cs="Arial"/>
        </w:rPr>
        <w:t>zu errichten</w:t>
      </w:r>
      <w:r w:rsidR="00DB47EA" w:rsidRPr="0017634E">
        <w:rPr>
          <w:rFonts w:cs="Arial"/>
        </w:rPr>
        <w:t xml:space="preserve"> und damit noch mehr Strom selbst produzieren zu können</w:t>
      </w:r>
      <w:r w:rsidR="00A65A26" w:rsidRPr="0017634E">
        <w:rPr>
          <w:rFonts w:cs="Arial"/>
        </w:rPr>
        <w:t>.</w:t>
      </w:r>
      <w:r w:rsidR="00A65A26">
        <w:rPr>
          <w:rFonts w:cs="Arial"/>
        </w:rPr>
        <w:t xml:space="preserve"> </w:t>
      </w:r>
      <w:r w:rsidR="00B63B19">
        <w:rPr>
          <w:rFonts w:cs="Arial"/>
        </w:rPr>
        <w:t xml:space="preserve"> </w:t>
      </w:r>
    </w:p>
    <w:p w14:paraId="50530F42" w14:textId="10F1D6BF" w:rsidR="005C1208" w:rsidRPr="008D5DF9" w:rsidRDefault="008D5DF9" w:rsidP="009A7965">
      <w:pPr>
        <w:jc w:val="both"/>
        <w:rPr>
          <w:rFonts w:cs="Arial"/>
          <w:b/>
          <w:bCs/>
          <w:i/>
          <w:iCs/>
        </w:rPr>
      </w:pPr>
      <w:r w:rsidRPr="008D5DF9">
        <w:rPr>
          <w:rFonts w:cs="Arial"/>
          <w:b/>
          <w:bCs/>
          <w:i/>
          <w:iCs/>
        </w:rPr>
        <w:t xml:space="preserve">Positive Effekte durch Zentralisierung </w:t>
      </w:r>
    </w:p>
    <w:p w14:paraId="45EC5332" w14:textId="2450255D" w:rsidR="00B13811" w:rsidRDefault="0099100C" w:rsidP="009A7965">
      <w:pPr>
        <w:jc w:val="both"/>
        <w:rPr>
          <w:rFonts w:cs="Arial"/>
        </w:rPr>
      </w:pPr>
      <w:r>
        <w:rPr>
          <w:rFonts w:cs="Arial"/>
        </w:rPr>
        <w:t xml:space="preserve">Die Bauzeit betrug </w:t>
      </w:r>
      <w:r w:rsidR="00547746">
        <w:rPr>
          <w:rFonts w:cs="Arial"/>
        </w:rPr>
        <w:t>knapp</w:t>
      </w:r>
      <w:r>
        <w:rPr>
          <w:rFonts w:cs="Arial"/>
        </w:rPr>
        <w:t xml:space="preserve"> zwei Jahre. Aufgrund der Pandemie sowie durch den Brand im </w:t>
      </w:r>
      <w:r w:rsidR="000671B3">
        <w:rPr>
          <w:rFonts w:cs="Arial"/>
        </w:rPr>
        <w:t>Mai</w:t>
      </w:r>
      <w:r>
        <w:rPr>
          <w:rFonts w:cs="Arial"/>
        </w:rPr>
        <w:t xml:space="preserve"> 2021 hat sich diese etwas verzögert. „Das war für uns alle natürlich eine große Herausforderung. Dank unseres großartigen Teams</w:t>
      </w:r>
      <w:r w:rsidR="008E7111">
        <w:rPr>
          <w:rFonts w:cs="Arial"/>
        </w:rPr>
        <w:t>, das sofort die Ärmel hochgekrempelt und an einem Strang gezogen hat, war</w:t>
      </w:r>
      <w:r>
        <w:rPr>
          <w:rFonts w:cs="Arial"/>
        </w:rPr>
        <w:t xml:space="preserve"> nach knapp drei Monaten </w:t>
      </w:r>
      <w:r w:rsidR="00547746">
        <w:rPr>
          <w:rFonts w:cs="Arial"/>
        </w:rPr>
        <w:t xml:space="preserve">jedoch </w:t>
      </w:r>
      <w:r>
        <w:rPr>
          <w:rFonts w:cs="Arial"/>
        </w:rPr>
        <w:t xml:space="preserve">alles wieder </w:t>
      </w:r>
      <w:r w:rsidR="00F07893">
        <w:rPr>
          <w:rFonts w:cs="Arial"/>
        </w:rPr>
        <w:t>i</w:t>
      </w:r>
      <w:r>
        <w:rPr>
          <w:rFonts w:cs="Arial"/>
        </w:rPr>
        <w:t xml:space="preserve">nstandgesetzt“, sagt </w:t>
      </w:r>
      <w:r w:rsidR="00547746">
        <w:rPr>
          <w:rFonts w:cs="Arial"/>
        </w:rPr>
        <w:t>der Unternehmer</w:t>
      </w:r>
      <w:r>
        <w:rPr>
          <w:rFonts w:cs="Arial"/>
        </w:rPr>
        <w:t xml:space="preserve">. </w:t>
      </w:r>
      <w:r w:rsidR="003D140B">
        <w:rPr>
          <w:rFonts w:cs="Arial"/>
        </w:rPr>
        <w:t xml:space="preserve">Mit der Inbetriebnahme der neuen Käserei können </w:t>
      </w:r>
      <w:r w:rsidR="009E194F">
        <w:rPr>
          <w:rFonts w:cs="Arial"/>
        </w:rPr>
        <w:t xml:space="preserve">in Zukunft </w:t>
      </w:r>
      <w:r w:rsidR="003D140B">
        <w:rPr>
          <w:rFonts w:cs="Arial"/>
        </w:rPr>
        <w:t xml:space="preserve">viele </w:t>
      </w:r>
      <w:r w:rsidR="00725B35">
        <w:rPr>
          <w:rFonts w:cs="Arial"/>
        </w:rPr>
        <w:t xml:space="preserve">betriebliche </w:t>
      </w:r>
      <w:r w:rsidR="003D140B">
        <w:rPr>
          <w:rFonts w:cs="Arial"/>
        </w:rPr>
        <w:t xml:space="preserve">Abläufe optimiert und Ressourcen eingespart werden. </w:t>
      </w:r>
      <w:r w:rsidR="002C6C7A">
        <w:rPr>
          <w:rFonts w:cs="Arial"/>
        </w:rPr>
        <w:t>Bisher hatte das Unternehmen auch in einer Pachtkäserei i</w:t>
      </w:r>
      <w:r w:rsidR="00725B35">
        <w:rPr>
          <w:rFonts w:cs="Arial"/>
        </w:rPr>
        <w:t>m oberösterreichischen</w:t>
      </w:r>
      <w:r w:rsidR="002C6C7A">
        <w:rPr>
          <w:rFonts w:cs="Arial"/>
        </w:rPr>
        <w:t xml:space="preserve"> Oberhofen produziert und darüber hinaus im Umkreis Lagerflächen angemietet. </w:t>
      </w:r>
      <w:r w:rsidR="003D140B">
        <w:rPr>
          <w:rFonts w:cs="Arial"/>
        </w:rPr>
        <w:t>Durch die Zentralisierung am</w:t>
      </w:r>
      <w:r w:rsidR="002C6C7A">
        <w:rPr>
          <w:rFonts w:cs="Arial"/>
        </w:rPr>
        <w:t xml:space="preserve"> Standort Henndorf </w:t>
      </w:r>
      <w:r w:rsidR="00725B35">
        <w:rPr>
          <w:rFonts w:cs="Arial"/>
        </w:rPr>
        <w:t xml:space="preserve">werden </w:t>
      </w:r>
      <w:r w:rsidR="00F07893">
        <w:rPr>
          <w:rFonts w:cs="Arial"/>
        </w:rPr>
        <w:t>rund</w:t>
      </w:r>
      <w:r w:rsidR="000671B3">
        <w:rPr>
          <w:rFonts w:cs="Arial"/>
        </w:rPr>
        <w:t xml:space="preserve"> </w:t>
      </w:r>
      <w:r w:rsidR="00410C63">
        <w:rPr>
          <w:rFonts w:cs="Arial"/>
        </w:rPr>
        <w:t>5.000</w:t>
      </w:r>
      <w:r w:rsidR="002C6C7A">
        <w:rPr>
          <w:rFonts w:cs="Arial"/>
        </w:rPr>
        <w:t xml:space="preserve"> LKW-Fahrten </w:t>
      </w:r>
      <w:r w:rsidR="003D140B">
        <w:rPr>
          <w:rFonts w:cs="Arial"/>
        </w:rPr>
        <w:t>i</w:t>
      </w:r>
      <w:r w:rsidR="002C6C7A">
        <w:rPr>
          <w:rFonts w:cs="Arial"/>
        </w:rPr>
        <w:t xml:space="preserve">m Jahr eingespart. </w:t>
      </w:r>
    </w:p>
    <w:p w14:paraId="5964BAF4" w14:textId="40076B78" w:rsidR="00CC3CEA" w:rsidRDefault="00547746" w:rsidP="009A7965">
      <w:pPr>
        <w:jc w:val="both"/>
        <w:rPr>
          <w:rFonts w:cs="Arial"/>
        </w:rPr>
      </w:pPr>
      <w:r>
        <w:rPr>
          <w:rFonts w:cs="Arial"/>
        </w:rPr>
        <w:t>Nachhaltigkeit</w:t>
      </w:r>
      <w:r w:rsidR="008E7111" w:rsidRPr="008E7111">
        <w:rPr>
          <w:rFonts w:cs="Arial"/>
        </w:rPr>
        <w:t xml:space="preserve"> endet für </w:t>
      </w:r>
      <w:r w:rsidR="00A26D34">
        <w:rPr>
          <w:rFonts w:cs="Arial"/>
        </w:rPr>
        <w:t xml:space="preserve">WOERLE aber </w:t>
      </w:r>
      <w:r w:rsidR="008E7111">
        <w:rPr>
          <w:rFonts w:cs="Arial"/>
        </w:rPr>
        <w:t>nicht</w:t>
      </w:r>
      <w:r w:rsidR="008E7111" w:rsidRPr="008E7111">
        <w:rPr>
          <w:rFonts w:cs="Arial"/>
        </w:rPr>
        <w:t xml:space="preserve"> an der Außengrenze </w:t>
      </w:r>
      <w:r w:rsidR="008E7111">
        <w:rPr>
          <w:rFonts w:cs="Arial"/>
        </w:rPr>
        <w:t>des</w:t>
      </w:r>
      <w:r w:rsidR="008E7111" w:rsidRPr="008E7111">
        <w:rPr>
          <w:rFonts w:cs="Arial"/>
        </w:rPr>
        <w:t xml:space="preserve"> Betriebsgeländes. </w:t>
      </w:r>
      <w:r w:rsidR="008E7111">
        <w:rPr>
          <w:rFonts w:cs="Arial"/>
        </w:rPr>
        <w:t xml:space="preserve">Ziel ist </w:t>
      </w:r>
      <w:r w:rsidR="008E7111" w:rsidRPr="008E7111">
        <w:rPr>
          <w:rFonts w:cs="Arial"/>
        </w:rPr>
        <w:t>es, die gesamte Produktionskette so ressourcenschonend wie möglich zu gestalten.</w:t>
      </w:r>
      <w:r w:rsidR="008E7111">
        <w:rPr>
          <w:rFonts w:cs="Arial"/>
        </w:rPr>
        <w:t xml:space="preserve"> </w:t>
      </w:r>
      <w:r w:rsidR="007E0691">
        <w:rPr>
          <w:rFonts w:cs="Arial"/>
        </w:rPr>
        <w:t xml:space="preserve">Auch die </w:t>
      </w:r>
      <w:proofErr w:type="spellStart"/>
      <w:r>
        <w:rPr>
          <w:rFonts w:cs="Arial"/>
        </w:rPr>
        <w:t>MilchlieferantInnen</w:t>
      </w:r>
      <w:proofErr w:type="spellEnd"/>
      <w:r w:rsidR="007E0691">
        <w:rPr>
          <w:rFonts w:cs="Arial"/>
        </w:rPr>
        <w:t xml:space="preserve"> werden aktiv miteinbezogen. So hat das Unternehmen 2021 </w:t>
      </w:r>
      <w:r w:rsidR="00B13811">
        <w:rPr>
          <w:rFonts w:cs="Arial"/>
        </w:rPr>
        <w:t xml:space="preserve">ein langfristiges Projekt gestartet, bei dem jede Tonne eingespartes </w:t>
      </w:r>
      <w:bookmarkStart w:id="5" w:name="_Hlk104279670"/>
      <w:r w:rsidR="00B13811" w:rsidRPr="00B13811">
        <w:rPr>
          <w:rFonts w:cs="Arial"/>
        </w:rPr>
        <w:t>CO</w:t>
      </w:r>
      <w:r w:rsidR="00B13811" w:rsidRPr="00B13811">
        <w:rPr>
          <w:rFonts w:ascii="Cambria Math" w:hAnsi="Cambria Math" w:cs="Cambria Math"/>
        </w:rPr>
        <w:t>₂</w:t>
      </w:r>
      <w:bookmarkEnd w:id="5"/>
      <w:r w:rsidR="00B13811">
        <w:rPr>
          <w:rFonts w:cs="Arial"/>
        </w:rPr>
        <w:t xml:space="preserve"> mit einer Prämienzahlung belohnt wird. </w:t>
      </w:r>
      <w:r w:rsidR="008E7111" w:rsidRPr="008E7111">
        <w:rPr>
          <w:rFonts w:cs="Arial"/>
        </w:rPr>
        <w:t>„Gerade als Unternehme</w:t>
      </w:r>
      <w:r w:rsidR="0017634E">
        <w:rPr>
          <w:rFonts w:cs="Arial"/>
        </w:rPr>
        <w:t xml:space="preserve">n </w:t>
      </w:r>
      <w:r w:rsidR="008E7111" w:rsidRPr="008E7111">
        <w:rPr>
          <w:rFonts w:cs="Arial"/>
        </w:rPr>
        <w:t xml:space="preserve">hat man einen größeren Aktionsradius und dadurch die Möglichkeit, mit positivem Beispiel voranzugehen und andere zum Umdenken zu motivieren“, </w:t>
      </w:r>
      <w:r w:rsidR="007E0691">
        <w:rPr>
          <w:rFonts w:cs="Arial"/>
        </w:rPr>
        <w:t>erklärt</w:t>
      </w:r>
      <w:r w:rsidR="008E7111" w:rsidRPr="008E7111">
        <w:rPr>
          <w:rFonts w:cs="Arial"/>
        </w:rPr>
        <w:t xml:space="preserve"> Gerrit Woerle </w:t>
      </w:r>
      <w:r w:rsidR="007E0691">
        <w:rPr>
          <w:rFonts w:cs="Arial"/>
        </w:rPr>
        <w:t>das Engagement</w:t>
      </w:r>
      <w:r w:rsidR="008E7111" w:rsidRPr="008E7111">
        <w:rPr>
          <w:rFonts w:cs="Arial"/>
        </w:rPr>
        <w:t xml:space="preserve">, „denn jeder kann in seinem eigenen Mikrokosmos etwas tun“. </w:t>
      </w:r>
    </w:p>
    <w:p w14:paraId="29C5D7DA" w14:textId="67267559" w:rsidR="00CC3CEA" w:rsidRPr="00CC3CEA" w:rsidRDefault="00CC3CEA" w:rsidP="009A7965">
      <w:pPr>
        <w:jc w:val="both"/>
        <w:rPr>
          <w:rFonts w:cs="Arial"/>
          <w:b/>
          <w:bCs/>
          <w:i/>
          <w:iCs/>
        </w:rPr>
      </w:pPr>
      <w:r w:rsidRPr="00CC3CEA">
        <w:rPr>
          <w:rFonts w:cs="Arial"/>
          <w:b/>
          <w:bCs/>
          <w:i/>
          <w:iCs/>
        </w:rPr>
        <w:t xml:space="preserve">Preisgekröntes Nachhaltigkeitsengagement </w:t>
      </w:r>
    </w:p>
    <w:p w14:paraId="15E98E1F" w14:textId="474B06C9" w:rsidR="002927B7" w:rsidRDefault="00F85A90" w:rsidP="009A7965">
      <w:pPr>
        <w:jc w:val="both"/>
        <w:rPr>
          <w:rFonts w:cs="Arial"/>
        </w:rPr>
      </w:pPr>
      <w:r>
        <w:rPr>
          <w:rFonts w:cs="Arial"/>
        </w:rPr>
        <w:t>Dass WOERLE in Sachen</w:t>
      </w:r>
      <w:r w:rsidR="002927B7">
        <w:rPr>
          <w:rFonts w:cs="Arial"/>
        </w:rPr>
        <w:t xml:space="preserve"> </w:t>
      </w:r>
      <w:r w:rsidR="000671B3">
        <w:rPr>
          <w:rFonts w:cs="Arial"/>
        </w:rPr>
        <w:t>nachhaltiges Wirtschaften im</w:t>
      </w:r>
      <w:r w:rsidR="0017634E">
        <w:rPr>
          <w:rFonts w:cs="Arial"/>
        </w:rPr>
        <w:t xml:space="preserve"> nationalen</w:t>
      </w:r>
      <w:r>
        <w:rPr>
          <w:rFonts w:cs="Arial"/>
        </w:rPr>
        <w:t xml:space="preserve"> und auch im internationalen Raum </w:t>
      </w:r>
      <w:r w:rsidR="002927B7">
        <w:rPr>
          <w:rFonts w:cs="Arial"/>
        </w:rPr>
        <w:t>eine Vorreiterrolle e</w:t>
      </w:r>
      <w:r w:rsidR="0017634E">
        <w:rPr>
          <w:rFonts w:cs="Arial"/>
        </w:rPr>
        <w:t>innimmt,</w:t>
      </w:r>
      <w:r w:rsidR="002927B7">
        <w:rPr>
          <w:rFonts w:cs="Arial"/>
        </w:rPr>
        <w:t xml:space="preserve"> davon zeugen eine Vielzahl an Auszeichnung</w:t>
      </w:r>
      <w:r w:rsidR="00F07893">
        <w:rPr>
          <w:rFonts w:cs="Arial"/>
        </w:rPr>
        <w:t>en</w:t>
      </w:r>
      <w:r w:rsidR="002927B7" w:rsidRPr="002927B7">
        <w:rPr>
          <w:rFonts w:cs="Arial"/>
        </w:rPr>
        <w:t xml:space="preserve">. </w:t>
      </w:r>
      <w:r w:rsidR="002927B7">
        <w:rPr>
          <w:rFonts w:cs="Arial"/>
        </w:rPr>
        <w:t xml:space="preserve">Erst kürzlich wurde das Unternehmen mit dem SDG-Award prämiert, der </w:t>
      </w:r>
      <w:r>
        <w:rPr>
          <w:rFonts w:cs="Arial"/>
        </w:rPr>
        <w:t xml:space="preserve">heimische </w:t>
      </w:r>
      <w:r w:rsidR="002927B7">
        <w:rPr>
          <w:rFonts w:cs="Arial"/>
        </w:rPr>
        <w:t xml:space="preserve">Pioniere </w:t>
      </w:r>
      <w:r w:rsidR="00D27AD0">
        <w:rPr>
          <w:rFonts w:cs="Arial"/>
        </w:rPr>
        <w:t xml:space="preserve">bei der Umsetzung der UN-Nachhaltigkeitsziele vor den Vorhang holt. Als einer von nur zwei österreichischen Betrieben erhielt </w:t>
      </w:r>
      <w:r w:rsidR="00F07893">
        <w:rPr>
          <w:rFonts w:cs="Arial"/>
        </w:rPr>
        <w:t>WOERLE</w:t>
      </w:r>
      <w:r w:rsidR="00D27AD0">
        <w:rPr>
          <w:rFonts w:cs="Arial"/>
        </w:rPr>
        <w:t xml:space="preserve"> darüber hinaus Mitte Mai den „Green Infrastructure Award“. „Prämiert wurden Strategien aus </w:t>
      </w:r>
      <w:r>
        <w:rPr>
          <w:rFonts w:cs="Arial"/>
        </w:rPr>
        <w:t xml:space="preserve">dem DACH-Raum, die einen positiven Einfluss auf die grüne Infrastruktur haben. Wir freuen uns </w:t>
      </w:r>
      <w:proofErr w:type="gramStart"/>
      <w:r>
        <w:rPr>
          <w:rFonts w:cs="Arial"/>
        </w:rPr>
        <w:t>wirklich außerordentlich</w:t>
      </w:r>
      <w:proofErr w:type="gramEnd"/>
      <w:r>
        <w:rPr>
          <w:rFonts w:cs="Arial"/>
        </w:rPr>
        <w:t xml:space="preserve">, dass unsere Initiativen auch über die Landesgrenze hinaus Strahlkraft haben“, betont Diana Reuter, die seit vier Jahren das Nachhaltigkeitsmanagement von WOERLE verantwortet. </w:t>
      </w:r>
    </w:p>
    <w:p w14:paraId="460E663C" w14:textId="6ABAAF38" w:rsidR="00DB6A85" w:rsidRDefault="00096FFE" w:rsidP="00601441">
      <w:pPr>
        <w:jc w:val="both"/>
        <w:rPr>
          <w:rFonts w:cs="Arial"/>
        </w:rPr>
      </w:pPr>
      <w:r>
        <w:rPr>
          <w:rFonts w:cs="Arial"/>
        </w:rPr>
        <w:t>Aus 130 Einreichungen ist</w:t>
      </w:r>
      <w:r w:rsidR="0017634E">
        <w:rPr>
          <w:rFonts w:cs="Arial"/>
        </w:rPr>
        <w:t xml:space="preserve"> das</w:t>
      </w:r>
      <w:r>
        <w:rPr>
          <w:rFonts w:cs="Arial"/>
        </w:rPr>
        <w:t xml:space="preserve"> Unternehmen auch beim T</w:t>
      </w:r>
      <w:r w:rsidR="00F85A90" w:rsidRPr="00F85A90">
        <w:rPr>
          <w:rFonts w:cs="Arial"/>
        </w:rPr>
        <w:t xml:space="preserve">RIGOS </w:t>
      </w:r>
      <w:r>
        <w:rPr>
          <w:rFonts w:cs="Arial"/>
        </w:rPr>
        <w:t>– Österreichs renommierteste Auszeichnung für verantwortungsvolles Wirtschaften</w:t>
      </w:r>
      <w:r w:rsidR="0017634E">
        <w:rPr>
          <w:rFonts w:cs="Arial"/>
        </w:rPr>
        <w:t xml:space="preserve"> –</w:t>
      </w:r>
      <w:r>
        <w:rPr>
          <w:rFonts w:cs="Arial"/>
        </w:rPr>
        <w:t xml:space="preserve"> unter den Nominierten. </w:t>
      </w:r>
      <w:r w:rsidR="00A0786A">
        <w:rPr>
          <w:rFonts w:cs="Arial"/>
        </w:rPr>
        <w:t xml:space="preserve">Die Preisverleihung findet Ende Juni statt. </w:t>
      </w:r>
      <w:bookmarkEnd w:id="0"/>
    </w:p>
    <w:p w14:paraId="61E8DBCD" w14:textId="77777777" w:rsidR="00AC653D" w:rsidRDefault="00AC653D" w:rsidP="00743625">
      <w:pPr>
        <w:spacing w:after="0"/>
        <w:rPr>
          <w:rFonts w:cs="Arial"/>
          <w:b/>
          <w:bCs/>
          <w:i/>
          <w:iCs/>
        </w:rPr>
      </w:pPr>
    </w:p>
    <w:p w14:paraId="1D718FB8" w14:textId="77777777" w:rsidR="00AC653D" w:rsidRDefault="00AC653D" w:rsidP="00743625">
      <w:pPr>
        <w:spacing w:after="0"/>
        <w:rPr>
          <w:rFonts w:cs="Arial"/>
          <w:b/>
          <w:bCs/>
          <w:i/>
          <w:iCs/>
        </w:rPr>
      </w:pPr>
    </w:p>
    <w:p w14:paraId="2A72DFAB" w14:textId="3EAA1196" w:rsidR="00FF464E" w:rsidRPr="00FF464E" w:rsidRDefault="009E194F" w:rsidP="00743625">
      <w:pPr>
        <w:spacing w:after="0"/>
        <w:rPr>
          <w:rFonts w:cs="Arial"/>
          <w:b/>
          <w:bCs/>
          <w:i/>
          <w:iCs/>
        </w:rPr>
      </w:pPr>
      <w:r>
        <w:rPr>
          <w:rFonts w:cs="Arial"/>
          <w:b/>
          <w:bCs/>
          <w:i/>
          <w:iCs/>
        </w:rPr>
        <w:lastRenderedPageBreak/>
        <w:t xml:space="preserve">Neues Design &amp; </w:t>
      </w:r>
      <w:proofErr w:type="spellStart"/>
      <w:r>
        <w:rPr>
          <w:rFonts w:cs="Arial"/>
          <w:b/>
          <w:bCs/>
          <w:i/>
          <w:iCs/>
        </w:rPr>
        <w:t>Verpackung</w:t>
      </w:r>
      <w:r w:rsidR="005D65CE">
        <w:rPr>
          <w:rFonts w:cs="Arial"/>
          <w:b/>
          <w:bCs/>
          <w:i/>
          <w:iCs/>
        </w:rPr>
        <w:t>s</w:t>
      </w:r>
      <w:r>
        <w:rPr>
          <w:rFonts w:cs="Arial"/>
          <w:b/>
          <w:bCs/>
          <w:i/>
          <w:iCs/>
        </w:rPr>
        <w:t>relaunch</w:t>
      </w:r>
      <w:proofErr w:type="spellEnd"/>
      <w:r>
        <w:rPr>
          <w:rFonts w:cs="Arial"/>
          <w:b/>
          <w:bCs/>
          <w:i/>
          <w:iCs/>
        </w:rPr>
        <w:t xml:space="preserve"> </w:t>
      </w:r>
      <w:r w:rsidR="00FF464E" w:rsidRPr="00FF464E">
        <w:rPr>
          <w:rFonts w:cs="Arial"/>
          <w:b/>
          <w:bCs/>
          <w:i/>
          <w:iCs/>
        </w:rPr>
        <w:t xml:space="preserve"> </w:t>
      </w:r>
    </w:p>
    <w:p w14:paraId="4068F1F3" w14:textId="77777777" w:rsidR="00FF464E" w:rsidRDefault="00FF464E" w:rsidP="00743625">
      <w:pPr>
        <w:spacing w:after="0"/>
        <w:rPr>
          <w:rFonts w:cs="Arial"/>
        </w:rPr>
      </w:pPr>
    </w:p>
    <w:p w14:paraId="057EEE99" w14:textId="39A04737" w:rsidR="00CD1919" w:rsidRDefault="00A0786A" w:rsidP="00CD1919">
      <w:pPr>
        <w:jc w:val="both"/>
        <w:rPr>
          <w:rFonts w:cs="Arial"/>
        </w:rPr>
      </w:pPr>
      <w:bookmarkStart w:id="6" w:name="_Hlk104233883"/>
      <w:r>
        <w:rPr>
          <w:rFonts w:cs="Arial"/>
        </w:rPr>
        <w:t>Im Sinne der umfassenden Nachhaltigkeitsstrategie</w:t>
      </w:r>
      <w:r w:rsidR="00D47CE7">
        <w:rPr>
          <w:rFonts w:cs="Arial"/>
        </w:rPr>
        <w:t xml:space="preserve"> wurde</w:t>
      </w:r>
      <w:r w:rsidR="000671B3">
        <w:rPr>
          <w:rFonts w:cs="Arial"/>
        </w:rPr>
        <w:t xml:space="preserve"> z</w:t>
      </w:r>
      <w:r>
        <w:rPr>
          <w:rFonts w:cs="Arial"/>
        </w:rPr>
        <w:t xml:space="preserve">eitgleich mit der Inbetriebnahme der neuen Käserei </w:t>
      </w:r>
      <w:r w:rsidR="00D47CE7">
        <w:rPr>
          <w:rFonts w:cs="Arial"/>
        </w:rPr>
        <w:t xml:space="preserve">auch </w:t>
      </w:r>
      <w:r w:rsidR="00410C63">
        <w:rPr>
          <w:rFonts w:cs="Arial"/>
        </w:rPr>
        <w:t>auf neue</w:t>
      </w:r>
      <w:r w:rsidR="00D47CE7">
        <w:rPr>
          <w:rFonts w:cs="Arial"/>
        </w:rPr>
        <w:t xml:space="preserve"> Verpackungen </w:t>
      </w:r>
      <w:r w:rsidR="00A26D34">
        <w:rPr>
          <w:rFonts w:cs="Arial"/>
        </w:rPr>
        <w:t>umgestellt</w:t>
      </w:r>
      <w:r>
        <w:rPr>
          <w:rFonts w:cs="Arial"/>
        </w:rPr>
        <w:t>. Die</w:t>
      </w:r>
      <w:r w:rsidR="00F07893">
        <w:rPr>
          <w:rFonts w:cs="Arial"/>
        </w:rPr>
        <w:t>se</w:t>
      </w:r>
      <w:r>
        <w:rPr>
          <w:rFonts w:cs="Arial"/>
        </w:rPr>
        <w:t xml:space="preserve"> präsentieren sich </w:t>
      </w:r>
      <w:r w:rsidR="00A26D34">
        <w:rPr>
          <w:rFonts w:cs="Arial"/>
        </w:rPr>
        <w:t>nach dem Relaunch</w:t>
      </w:r>
      <w:r w:rsidR="00492B7D">
        <w:rPr>
          <w:rFonts w:cs="Arial"/>
        </w:rPr>
        <w:t xml:space="preserve"> in farbenfrohem Design</w:t>
      </w:r>
      <w:r w:rsidR="00A26D34">
        <w:rPr>
          <w:rFonts w:cs="Arial"/>
        </w:rPr>
        <w:t xml:space="preserve"> </w:t>
      </w:r>
      <w:r w:rsidR="00FD18BC">
        <w:rPr>
          <w:rFonts w:cs="Arial"/>
        </w:rPr>
        <w:t xml:space="preserve">mit Fokus </w:t>
      </w:r>
      <w:r w:rsidR="00492B7D">
        <w:rPr>
          <w:rFonts w:cs="Arial"/>
        </w:rPr>
        <w:t>auf einer klaren Kommunikation der</w:t>
      </w:r>
      <w:r w:rsidR="00375A94">
        <w:rPr>
          <w:rFonts w:cs="Arial"/>
        </w:rPr>
        <w:t xml:space="preserve"> </w:t>
      </w:r>
      <w:r w:rsidR="00FD18BC">
        <w:rPr>
          <w:rFonts w:cs="Arial"/>
        </w:rPr>
        <w:t>WOERLE-</w:t>
      </w:r>
      <w:r w:rsidR="00375A94">
        <w:rPr>
          <w:rFonts w:cs="Arial"/>
        </w:rPr>
        <w:t>Nachhaltigkeitsmission</w:t>
      </w:r>
      <w:r w:rsidR="00BD5A37">
        <w:rPr>
          <w:rFonts w:cs="Arial"/>
        </w:rPr>
        <w:t xml:space="preserve">. Anhand von Icons </w:t>
      </w:r>
      <w:r w:rsidR="00FA3D56">
        <w:rPr>
          <w:rFonts w:cs="Arial"/>
        </w:rPr>
        <w:t>ist auf einen</w:t>
      </w:r>
      <w:r w:rsidR="00375A94">
        <w:rPr>
          <w:rFonts w:cs="Arial"/>
        </w:rPr>
        <w:t xml:space="preserve"> Blick </w:t>
      </w:r>
      <w:r w:rsidR="00FA3D56">
        <w:rPr>
          <w:rFonts w:cs="Arial"/>
        </w:rPr>
        <w:t>ersichtlich</w:t>
      </w:r>
      <w:r w:rsidR="00375A94">
        <w:rPr>
          <w:rFonts w:cs="Arial"/>
        </w:rPr>
        <w:t>, welche</w:t>
      </w:r>
      <w:r w:rsidR="0017634E">
        <w:rPr>
          <w:rFonts w:cs="Arial"/>
        </w:rPr>
        <w:t xml:space="preserve"> </w:t>
      </w:r>
      <w:r w:rsidR="0098071A">
        <w:rPr>
          <w:rFonts w:cs="Arial"/>
        </w:rPr>
        <w:t>Werte</w:t>
      </w:r>
      <w:r w:rsidR="00375A94">
        <w:rPr>
          <w:rFonts w:cs="Arial"/>
        </w:rPr>
        <w:t xml:space="preserve"> hinter der Marke steh</w:t>
      </w:r>
      <w:r w:rsidR="0017634E">
        <w:rPr>
          <w:rFonts w:cs="Arial"/>
        </w:rPr>
        <w:t>en</w:t>
      </w:r>
      <w:r w:rsidR="00CB0660">
        <w:rPr>
          <w:rFonts w:cs="Arial"/>
        </w:rPr>
        <w:t>.</w:t>
      </w:r>
      <w:r w:rsidR="00D47CE7">
        <w:rPr>
          <w:rFonts w:cs="Arial"/>
        </w:rPr>
        <w:t xml:space="preserve"> </w:t>
      </w:r>
      <w:r w:rsidR="00375A94">
        <w:rPr>
          <w:rFonts w:cs="Arial"/>
        </w:rPr>
        <w:t xml:space="preserve">Mit gutem Grund. </w:t>
      </w:r>
      <w:r w:rsidR="00BA1F6C">
        <w:rPr>
          <w:rFonts w:cs="Arial"/>
        </w:rPr>
        <w:t>„</w:t>
      </w:r>
      <w:r w:rsidR="002F50BA">
        <w:rPr>
          <w:rFonts w:cs="Arial"/>
        </w:rPr>
        <w:t>Transparenz im Tun</w:t>
      </w:r>
      <w:r w:rsidR="00BA1F6C">
        <w:rPr>
          <w:rFonts w:cs="Arial"/>
        </w:rPr>
        <w:t xml:space="preserve"> ist etwas </w:t>
      </w:r>
      <w:r w:rsidR="00375A94">
        <w:rPr>
          <w:rFonts w:cs="Arial"/>
        </w:rPr>
        <w:t>sehr</w:t>
      </w:r>
      <w:r w:rsidR="00BA1F6C">
        <w:rPr>
          <w:rFonts w:cs="Arial"/>
        </w:rPr>
        <w:t xml:space="preserve"> </w:t>
      </w:r>
      <w:r w:rsidR="00563053">
        <w:rPr>
          <w:rFonts w:cs="Arial"/>
        </w:rPr>
        <w:t>W</w:t>
      </w:r>
      <w:r w:rsidR="00BA1F6C">
        <w:rPr>
          <w:rFonts w:cs="Arial"/>
        </w:rPr>
        <w:t>esentliches</w:t>
      </w:r>
      <w:r w:rsidR="00BD5A37">
        <w:rPr>
          <w:rFonts w:cs="Arial"/>
        </w:rPr>
        <w:t xml:space="preserve">. Wir wollen mit dem neuen Auftritt </w:t>
      </w:r>
      <w:r w:rsidR="00F07893">
        <w:rPr>
          <w:rFonts w:cs="Arial"/>
        </w:rPr>
        <w:t>unsere</w:t>
      </w:r>
      <w:r w:rsidR="00BD5A37">
        <w:rPr>
          <w:rFonts w:cs="Arial"/>
        </w:rPr>
        <w:t xml:space="preserve"> hohen Qualitätsstandards für KonsumentInnen noch besser sichtbar machen</w:t>
      </w:r>
      <w:r w:rsidR="00BA1F6C">
        <w:rPr>
          <w:rFonts w:cs="Arial"/>
        </w:rPr>
        <w:t>“, betont Diana Reuter</w:t>
      </w:r>
      <w:r w:rsidR="00B7135D">
        <w:rPr>
          <w:rFonts w:cs="Arial"/>
        </w:rPr>
        <w:t>: „</w:t>
      </w:r>
      <w:r w:rsidR="00B7135D" w:rsidRPr="00B7135D">
        <w:rPr>
          <w:rFonts w:cs="Arial"/>
        </w:rPr>
        <w:t xml:space="preserve">Unser Ziel ist es, weiterhin auf die Bedeutung und den Wert regionaler Lebensmittel </w:t>
      </w:r>
      <w:r w:rsidR="00F07893">
        <w:rPr>
          <w:rFonts w:cs="Arial"/>
        </w:rPr>
        <w:t>hinzu</w:t>
      </w:r>
      <w:r w:rsidR="00B7135D" w:rsidRPr="00B7135D">
        <w:rPr>
          <w:rFonts w:cs="Arial"/>
        </w:rPr>
        <w:t xml:space="preserve">weisen. Es ist wichtig, den Menschen bewusst zu machen, welche Macht sie mit ihrem Einkaufsverhalten haben“, </w:t>
      </w:r>
      <w:r w:rsidR="00A26D34">
        <w:rPr>
          <w:rFonts w:cs="Arial"/>
        </w:rPr>
        <w:t xml:space="preserve">unterstreicht </w:t>
      </w:r>
      <w:r w:rsidR="003B686C">
        <w:rPr>
          <w:rFonts w:cs="Arial"/>
        </w:rPr>
        <w:t xml:space="preserve">die </w:t>
      </w:r>
      <w:r w:rsidR="00B7135D" w:rsidRPr="00B7135D">
        <w:rPr>
          <w:rFonts w:cs="Arial"/>
        </w:rPr>
        <w:t>Nachhaltigkeitsmanagerin.</w:t>
      </w:r>
      <w:r w:rsidR="00B7135D">
        <w:rPr>
          <w:rFonts w:cs="Arial"/>
        </w:rPr>
        <w:t xml:space="preserve"> Mittels leicht verständlicher Symbole weist</w:t>
      </w:r>
      <w:r w:rsidR="00A26D34">
        <w:rPr>
          <w:rFonts w:cs="Arial"/>
        </w:rPr>
        <w:t xml:space="preserve"> WOERLE</w:t>
      </w:r>
      <w:r w:rsidR="00B7135D">
        <w:rPr>
          <w:rFonts w:cs="Arial"/>
        </w:rPr>
        <w:t xml:space="preserve"> sich als Unterstützer der Kuhwohl-Initiative der ARGE-Heumilch aus </w:t>
      </w:r>
      <w:r w:rsidR="00AC653D">
        <w:rPr>
          <w:rFonts w:cs="Arial"/>
        </w:rPr>
        <w:t xml:space="preserve">und </w:t>
      </w:r>
      <w:r w:rsidR="00AC653D" w:rsidRPr="00AC653D">
        <w:rPr>
          <w:rFonts w:cs="Arial"/>
        </w:rPr>
        <w:t>auf sein Engagement zur Senkung von CO</w:t>
      </w:r>
      <w:r w:rsidR="00AC653D" w:rsidRPr="00AC653D">
        <w:rPr>
          <w:rFonts w:ascii="Cambria Math" w:hAnsi="Cambria Math" w:cs="Cambria Math"/>
        </w:rPr>
        <w:t>₂</w:t>
      </w:r>
      <w:r w:rsidR="00AC653D" w:rsidRPr="00AC653D">
        <w:rPr>
          <w:rFonts w:cs="Arial"/>
        </w:rPr>
        <w:t xml:space="preserve">-Emissionen </w:t>
      </w:r>
      <w:r w:rsidR="00AC653D">
        <w:rPr>
          <w:rFonts w:cs="Arial"/>
        </w:rPr>
        <w:t>sowie</w:t>
      </w:r>
      <w:r w:rsidR="00B7135D">
        <w:rPr>
          <w:rFonts w:cs="Arial"/>
        </w:rPr>
        <w:t xml:space="preserve"> das neue, nachhaltige Verpackungsmaterial hin. </w:t>
      </w:r>
    </w:p>
    <w:p w14:paraId="44841CC6" w14:textId="09ECDD13" w:rsidR="00AD6AC6" w:rsidRPr="00601441" w:rsidRDefault="005079EF" w:rsidP="00CD1919">
      <w:pPr>
        <w:jc w:val="both"/>
        <w:rPr>
          <w:rFonts w:cs="Arial"/>
        </w:rPr>
      </w:pPr>
      <w:r>
        <w:rPr>
          <w:rFonts w:cs="Arial"/>
        </w:rPr>
        <w:t>D</w:t>
      </w:r>
      <w:r w:rsidR="00B7135D">
        <w:rPr>
          <w:rFonts w:cs="Arial"/>
        </w:rPr>
        <w:t>enn</w:t>
      </w:r>
      <w:r w:rsidR="00A26D34">
        <w:rPr>
          <w:rFonts w:cs="Arial"/>
        </w:rPr>
        <w:t xml:space="preserve"> der</w:t>
      </w:r>
      <w:r>
        <w:rPr>
          <w:rFonts w:cs="Arial"/>
        </w:rPr>
        <w:t xml:space="preserve"> Relaunch </w:t>
      </w:r>
      <w:r w:rsidR="00433622">
        <w:rPr>
          <w:rFonts w:cs="Arial"/>
        </w:rPr>
        <w:t>betrifft nicht nur das Desi</w:t>
      </w:r>
      <w:r w:rsidR="0085033C">
        <w:rPr>
          <w:rFonts w:cs="Arial"/>
        </w:rPr>
        <w:t>gn</w:t>
      </w:r>
      <w:r>
        <w:rPr>
          <w:rFonts w:cs="Arial"/>
        </w:rPr>
        <w:t>. I</w:t>
      </w:r>
      <w:r w:rsidR="00C15268">
        <w:rPr>
          <w:rFonts w:cs="Arial"/>
        </w:rPr>
        <w:t xml:space="preserve">m vergangenen </w:t>
      </w:r>
      <w:r>
        <w:rPr>
          <w:rFonts w:cs="Arial"/>
        </w:rPr>
        <w:t xml:space="preserve">Jahr hat man bei </w:t>
      </w:r>
      <w:r w:rsidR="00A26D34">
        <w:rPr>
          <w:rFonts w:cs="Arial"/>
        </w:rPr>
        <w:t>WOERLE</w:t>
      </w:r>
      <w:r>
        <w:rPr>
          <w:rFonts w:cs="Arial"/>
        </w:rPr>
        <w:t xml:space="preserve"> intensiv an neuen</w:t>
      </w:r>
      <w:r w:rsidR="00C15268">
        <w:rPr>
          <w:rFonts w:cs="Arial"/>
        </w:rPr>
        <w:t>, nachhaltigen</w:t>
      </w:r>
      <w:r>
        <w:rPr>
          <w:rFonts w:cs="Arial"/>
        </w:rPr>
        <w:t xml:space="preserve"> Verpackung</w:t>
      </w:r>
      <w:r w:rsidR="00053CB4">
        <w:rPr>
          <w:rFonts w:cs="Arial"/>
        </w:rPr>
        <w:t>en</w:t>
      </w:r>
      <w:r>
        <w:rPr>
          <w:rFonts w:cs="Arial"/>
        </w:rPr>
        <w:t xml:space="preserve"> gearbeitet. </w:t>
      </w:r>
      <w:r w:rsidR="00C15268">
        <w:rPr>
          <w:rFonts w:cs="Arial"/>
        </w:rPr>
        <w:t xml:space="preserve">Oberstes Ziel </w:t>
      </w:r>
      <w:r w:rsidR="00053CB4">
        <w:rPr>
          <w:rFonts w:cs="Arial"/>
        </w:rPr>
        <w:t>dabei:</w:t>
      </w:r>
      <w:r w:rsidR="00C15268">
        <w:rPr>
          <w:rFonts w:cs="Arial"/>
        </w:rPr>
        <w:t xml:space="preserve"> </w:t>
      </w:r>
      <w:bookmarkStart w:id="7" w:name="_Hlk102567858"/>
      <w:r w:rsidR="00053CB4">
        <w:rPr>
          <w:rFonts w:cs="Arial"/>
        </w:rPr>
        <w:t>Lösungen zu entwickeln, die dem Konzept der Kreislaufwirtschaft entsprechen und die Produkte gleichzeitig bestmöglich schützen. Das ist gelungen. Ab sofort</w:t>
      </w:r>
      <w:r w:rsidR="00A2538C">
        <w:rPr>
          <w:rFonts w:cs="Arial"/>
        </w:rPr>
        <w:t xml:space="preserve"> </w:t>
      </w:r>
      <w:r w:rsidR="0098071A">
        <w:rPr>
          <w:rFonts w:cs="Arial"/>
        </w:rPr>
        <w:t>wird ein Teil der</w:t>
      </w:r>
      <w:r w:rsidR="00A2538C">
        <w:rPr>
          <w:rFonts w:cs="Arial"/>
        </w:rPr>
        <w:t xml:space="preserve"> </w:t>
      </w:r>
      <w:r w:rsidR="00A26D34">
        <w:rPr>
          <w:rFonts w:cs="Arial"/>
        </w:rPr>
        <w:t>WOERLE</w:t>
      </w:r>
      <w:r w:rsidR="00A2538C">
        <w:rPr>
          <w:rFonts w:cs="Arial"/>
        </w:rPr>
        <w:t>-</w:t>
      </w:r>
      <w:r w:rsidR="00053CB4" w:rsidRPr="00053CB4">
        <w:rPr>
          <w:rFonts w:cs="Arial"/>
        </w:rPr>
        <w:t>Verpackungsschalen zu 100% aus Recyclingmaterial hergestellt.</w:t>
      </w:r>
      <w:r w:rsidR="0085033C">
        <w:rPr>
          <w:rFonts w:cs="Arial"/>
        </w:rPr>
        <w:t xml:space="preserve"> </w:t>
      </w:r>
      <w:r w:rsidR="0085033C" w:rsidRPr="0085033C">
        <w:rPr>
          <w:rFonts w:cs="Arial"/>
        </w:rPr>
        <w:t>„Unsere Philosophie ist es, natürliche Ressourcen zu schützen und sparsam mit ihnen umzugehen. Daher setzen wir auf Recycling-PET</w:t>
      </w:r>
      <w:r w:rsidR="0098071A">
        <w:rPr>
          <w:rFonts w:cs="Arial"/>
        </w:rPr>
        <w:t xml:space="preserve"> und wollen das in Zukunft auf das gesamte Sortiment ausrollen</w:t>
      </w:r>
      <w:r w:rsidR="0085033C" w:rsidRPr="0085033C">
        <w:rPr>
          <w:rFonts w:cs="Arial"/>
        </w:rPr>
        <w:t xml:space="preserve">“, </w:t>
      </w:r>
      <w:r w:rsidR="0085033C">
        <w:rPr>
          <w:rFonts w:cs="Arial"/>
        </w:rPr>
        <w:t xml:space="preserve">erläutert </w:t>
      </w:r>
      <w:r w:rsidR="0085033C" w:rsidRPr="0085033C">
        <w:rPr>
          <w:rFonts w:cs="Arial"/>
        </w:rPr>
        <w:t xml:space="preserve">Reuter. </w:t>
      </w:r>
      <w:r w:rsidR="0085033C" w:rsidRPr="00E37559">
        <w:rPr>
          <w:rFonts w:cs="Arial"/>
        </w:rPr>
        <w:t xml:space="preserve">Konkret bedeutet das, dass </w:t>
      </w:r>
      <w:r w:rsidR="00A65A26" w:rsidRPr="00E37559">
        <w:rPr>
          <w:rFonts w:cs="Arial"/>
        </w:rPr>
        <w:t>jede WOERLE-Verpackungsschale aus recyc</w:t>
      </w:r>
      <w:r w:rsidR="00B94720" w:rsidRPr="00E37559">
        <w:rPr>
          <w:rFonts w:cs="Arial"/>
        </w:rPr>
        <w:t>el</w:t>
      </w:r>
      <w:r w:rsidR="0056547C" w:rsidRPr="00E37559">
        <w:rPr>
          <w:rFonts w:cs="Arial"/>
        </w:rPr>
        <w:t>tem</w:t>
      </w:r>
      <w:r w:rsidR="00A65A26" w:rsidRPr="00E37559">
        <w:rPr>
          <w:rFonts w:cs="Arial"/>
        </w:rPr>
        <w:t xml:space="preserve"> Material </w:t>
      </w:r>
      <w:r w:rsidR="00B94720" w:rsidRPr="00E37559">
        <w:rPr>
          <w:rFonts w:cs="Arial"/>
        </w:rPr>
        <w:t xml:space="preserve">hergestellt werden </w:t>
      </w:r>
      <w:r w:rsidR="0056547C" w:rsidRPr="00E37559">
        <w:rPr>
          <w:rFonts w:cs="Arial"/>
        </w:rPr>
        <w:t>soll, das wieder</w:t>
      </w:r>
      <w:r w:rsidR="003B686C">
        <w:rPr>
          <w:rFonts w:cs="Arial"/>
        </w:rPr>
        <w:t>um</w:t>
      </w:r>
      <w:r w:rsidR="0056547C" w:rsidRPr="00E37559">
        <w:rPr>
          <w:rFonts w:cs="Arial"/>
        </w:rPr>
        <w:t xml:space="preserve"> recycelfähig ist.</w:t>
      </w:r>
      <w:r w:rsidR="0056547C">
        <w:rPr>
          <w:rFonts w:cs="Arial"/>
        </w:rPr>
        <w:t xml:space="preserve"> </w:t>
      </w:r>
      <w:r w:rsidR="0085033C">
        <w:rPr>
          <w:rFonts w:cs="Arial"/>
        </w:rPr>
        <w:t>Damit das möglich w</w:t>
      </w:r>
      <w:r w:rsidR="00A674D0">
        <w:rPr>
          <w:rFonts w:cs="Arial"/>
        </w:rPr>
        <w:t>ird</w:t>
      </w:r>
      <w:r w:rsidR="000955B3">
        <w:rPr>
          <w:rFonts w:cs="Arial"/>
        </w:rPr>
        <w:t xml:space="preserve"> </w:t>
      </w:r>
      <w:r w:rsidR="003B686C">
        <w:rPr>
          <w:rFonts w:cs="Arial"/>
        </w:rPr>
        <w:t xml:space="preserve">und </w:t>
      </w:r>
      <w:r w:rsidR="009D5639">
        <w:rPr>
          <w:rFonts w:cs="Arial"/>
        </w:rPr>
        <w:t>die</w:t>
      </w:r>
      <w:r w:rsidR="000955B3">
        <w:rPr>
          <w:rFonts w:cs="Arial"/>
        </w:rPr>
        <w:t xml:space="preserve"> hohen Qualitätsanforderungen </w:t>
      </w:r>
      <w:r w:rsidR="00A56758">
        <w:rPr>
          <w:rFonts w:cs="Arial"/>
        </w:rPr>
        <w:t xml:space="preserve">an die Verpackungen hinsichtlich Haltbarkeit und Strapazierfähigkeit </w:t>
      </w:r>
      <w:r w:rsidR="000955B3">
        <w:rPr>
          <w:rFonts w:cs="Arial"/>
        </w:rPr>
        <w:t xml:space="preserve">erfüllt </w:t>
      </w:r>
      <w:r w:rsidR="005D65CE">
        <w:rPr>
          <w:rFonts w:cs="Arial"/>
        </w:rPr>
        <w:t>werden</w:t>
      </w:r>
      <w:r w:rsidR="0085033C">
        <w:rPr>
          <w:rFonts w:cs="Arial"/>
        </w:rPr>
        <w:t xml:space="preserve">, </w:t>
      </w:r>
      <w:r w:rsidR="00A674D0">
        <w:rPr>
          <w:rFonts w:cs="Arial"/>
        </w:rPr>
        <w:t>investiert man viel</w:t>
      </w:r>
      <w:r w:rsidR="000955B3">
        <w:rPr>
          <w:rFonts w:cs="Arial"/>
        </w:rPr>
        <w:t xml:space="preserve"> Zeit in Forschung und Entwicklung</w:t>
      </w:r>
      <w:r w:rsidR="000955B3" w:rsidRPr="00601441">
        <w:rPr>
          <w:rFonts w:cs="Arial"/>
        </w:rPr>
        <w:t>. „</w:t>
      </w:r>
      <w:r w:rsidR="002A5C25" w:rsidRPr="00601441">
        <w:rPr>
          <w:rFonts w:cs="Arial"/>
        </w:rPr>
        <w:t>Uns geht es darum</w:t>
      </w:r>
      <w:r w:rsidR="0017634E" w:rsidRPr="00601441">
        <w:rPr>
          <w:rFonts w:cs="Arial"/>
        </w:rPr>
        <w:t xml:space="preserve">, Materialien einzusetzen, die in Recyclingkreisläufen </w:t>
      </w:r>
      <w:r w:rsidR="00E37559" w:rsidRPr="00601441">
        <w:rPr>
          <w:rFonts w:cs="Arial"/>
        </w:rPr>
        <w:t>wiederzufinden sind</w:t>
      </w:r>
      <w:r w:rsidR="000955B3" w:rsidRPr="00601441">
        <w:rPr>
          <w:rFonts w:cs="Arial"/>
        </w:rPr>
        <w:t xml:space="preserve">“, ergänzt </w:t>
      </w:r>
      <w:r w:rsidR="0013609C" w:rsidRPr="00601441">
        <w:rPr>
          <w:rFonts w:cs="Arial"/>
        </w:rPr>
        <w:t>Diana Reuter</w:t>
      </w:r>
      <w:r w:rsidR="000955B3" w:rsidRPr="00601441">
        <w:rPr>
          <w:rFonts w:cs="Arial"/>
        </w:rPr>
        <w:t xml:space="preserve">. </w:t>
      </w:r>
    </w:p>
    <w:bookmarkEnd w:id="6"/>
    <w:p w14:paraId="03BB52A3" w14:textId="445DE958" w:rsidR="009E194F" w:rsidRDefault="009E194F" w:rsidP="00743625">
      <w:pPr>
        <w:spacing w:after="0"/>
        <w:rPr>
          <w:rFonts w:cs="Arial"/>
        </w:rPr>
      </w:pPr>
    </w:p>
    <w:bookmarkEnd w:id="7"/>
    <w:p w14:paraId="61CD9C4C" w14:textId="13779D6B" w:rsidR="009E194F" w:rsidRPr="009E194F" w:rsidRDefault="00781A57" w:rsidP="00743625">
      <w:pPr>
        <w:spacing w:after="0"/>
        <w:rPr>
          <w:rFonts w:cs="Arial"/>
          <w:b/>
          <w:bCs/>
          <w:i/>
          <w:iCs/>
        </w:rPr>
      </w:pPr>
      <w:r>
        <w:rPr>
          <w:rFonts w:cs="Arial"/>
          <w:b/>
          <w:bCs/>
          <w:i/>
          <w:iCs/>
        </w:rPr>
        <w:t>J</w:t>
      </w:r>
      <w:r w:rsidR="004A595E">
        <w:rPr>
          <w:rFonts w:cs="Arial"/>
          <w:b/>
          <w:bCs/>
          <w:i/>
          <w:iCs/>
        </w:rPr>
        <w:t xml:space="preserve">üngste Käsekreation </w:t>
      </w:r>
      <w:r>
        <w:rPr>
          <w:rFonts w:cs="Arial"/>
          <w:b/>
          <w:bCs/>
          <w:i/>
          <w:iCs/>
        </w:rPr>
        <w:t>&amp; aktuelle Situation</w:t>
      </w:r>
    </w:p>
    <w:p w14:paraId="3D473B5F" w14:textId="77777777" w:rsidR="009E194F" w:rsidRDefault="009E194F" w:rsidP="00743625">
      <w:pPr>
        <w:spacing w:after="0"/>
        <w:rPr>
          <w:rFonts w:cs="Arial"/>
        </w:rPr>
      </w:pPr>
    </w:p>
    <w:p w14:paraId="32E6596C" w14:textId="06FA310B" w:rsidR="00FB13A1" w:rsidRPr="00FB13A1" w:rsidRDefault="000955B3" w:rsidP="004A595E">
      <w:pPr>
        <w:spacing w:after="0"/>
        <w:jc w:val="both"/>
        <w:rPr>
          <w:rFonts w:cs="Arial"/>
        </w:rPr>
      </w:pPr>
      <w:r>
        <w:rPr>
          <w:rFonts w:cs="Arial"/>
        </w:rPr>
        <w:t xml:space="preserve">Auch die </w:t>
      </w:r>
      <w:r w:rsidR="005D65CE">
        <w:rPr>
          <w:rFonts w:cs="Arial"/>
        </w:rPr>
        <w:t>WOERLE</w:t>
      </w:r>
      <w:r>
        <w:rPr>
          <w:rFonts w:cs="Arial"/>
        </w:rPr>
        <w:t xml:space="preserve">-Käsemeister haben </w:t>
      </w:r>
      <w:r w:rsidR="004A595E">
        <w:rPr>
          <w:rFonts w:cs="Arial"/>
        </w:rPr>
        <w:t xml:space="preserve">im vergangenen Jahr viel Zeit und Leidenschaft in die Entwicklung gesteckt. </w:t>
      </w:r>
      <w:r w:rsidR="00FB13A1">
        <w:rPr>
          <w:rFonts w:cs="Arial"/>
        </w:rPr>
        <w:t xml:space="preserve">Das Ergebnis kann sich sehen bzw. </w:t>
      </w:r>
      <w:r w:rsidR="004A595E">
        <w:rPr>
          <w:rFonts w:cs="Arial"/>
        </w:rPr>
        <w:t xml:space="preserve">ab sofort auch </w:t>
      </w:r>
      <w:r w:rsidR="00FB13A1">
        <w:rPr>
          <w:rFonts w:cs="Arial"/>
        </w:rPr>
        <w:t>schmecken lassen und ist als „</w:t>
      </w:r>
      <w:proofErr w:type="spellStart"/>
      <w:r w:rsidR="00FB13A1">
        <w:rPr>
          <w:rFonts w:cs="Arial"/>
        </w:rPr>
        <w:t>Heutaler</w:t>
      </w:r>
      <w:proofErr w:type="spellEnd"/>
      <w:r w:rsidR="00FB13A1">
        <w:rPr>
          <w:rFonts w:cs="Arial"/>
        </w:rPr>
        <w:t>“ ab Mitte Juni in den Kühlregale</w:t>
      </w:r>
      <w:r w:rsidR="00E37559">
        <w:rPr>
          <w:rFonts w:cs="Arial"/>
        </w:rPr>
        <w:t xml:space="preserve">n des gut sortierten </w:t>
      </w:r>
      <w:r w:rsidR="000671B3">
        <w:rPr>
          <w:rFonts w:cs="Arial"/>
        </w:rPr>
        <w:t xml:space="preserve">Einzelhandels </w:t>
      </w:r>
      <w:r w:rsidR="00E37559">
        <w:rPr>
          <w:rFonts w:cs="Arial"/>
        </w:rPr>
        <w:t xml:space="preserve">zu </w:t>
      </w:r>
      <w:r w:rsidR="00FB13A1">
        <w:rPr>
          <w:rFonts w:cs="Arial"/>
        </w:rPr>
        <w:t>finden. D</w:t>
      </w:r>
      <w:r w:rsidR="00A56758">
        <w:rPr>
          <w:rFonts w:cs="Arial"/>
        </w:rPr>
        <w:t>ie neueste Kreation</w:t>
      </w:r>
      <w:r w:rsidR="00FB13A1">
        <w:rPr>
          <w:rFonts w:cs="Arial"/>
        </w:rPr>
        <w:t xml:space="preserve"> </w:t>
      </w:r>
      <w:r w:rsidR="00CD1919">
        <w:rPr>
          <w:rFonts w:cs="Arial"/>
        </w:rPr>
        <w:t xml:space="preserve">der </w:t>
      </w:r>
      <w:proofErr w:type="spellStart"/>
      <w:r w:rsidR="00CD1919">
        <w:rPr>
          <w:rFonts w:cs="Arial"/>
        </w:rPr>
        <w:t>Henndorfer</w:t>
      </w:r>
      <w:proofErr w:type="spellEnd"/>
      <w:r w:rsidR="00CD1919">
        <w:rPr>
          <w:rFonts w:cs="Arial"/>
        </w:rPr>
        <w:t xml:space="preserve"> Käsemacher </w:t>
      </w:r>
      <w:r w:rsidR="00FB13A1">
        <w:rPr>
          <w:rFonts w:cs="Arial"/>
        </w:rPr>
        <w:t xml:space="preserve">ist ein </w:t>
      </w:r>
      <w:r w:rsidR="00FB13A1" w:rsidRPr="00FB13A1">
        <w:rPr>
          <w:rFonts w:cs="Arial"/>
        </w:rPr>
        <w:t>aus bester Heumilch</w:t>
      </w:r>
      <w:r w:rsidR="00FB13A1">
        <w:rPr>
          <w:rFonts w:cs="Arial"/>
        </w:rPr>
        <w:t xml:space="preserve"> hergestellter</w:t>
      </w:r>
      <w:r w:rsidR="004A595E">
        <w:rPr>
          <w:rFonts w:cs="Arial"/>
        </w:rPr>
        <w:t xml:space="preserve"> Großloch</w:t>
      </w:r>
      <w:r w:rsidR="00FB13A1">
        <w:rPr>
          <w:rFonts w:cs="Arial"/>
        </w:rPr>
        <w:t>käse</w:t>
      </w:r>
      <w:r w:rsidR="00FB13A1" w:rsidRPr="00FB13A1">
        <w:rPr>
          <w:rFonts w:cs="Arial"/>
        </w:rPr>
        <w:t xml:space="preserve"> </w:t>
      </w:r>
      <w:r w:rsidR="004A595E">
        <w:rPr>
          <w:rFonts w:cs="Arial"/>
        </w:rPr>
        <w:t xml:space="preserve">mit </w:t>
      </w:r>
      <w:r w:rsidR="00FB13A1" w:rsidRPr="00FB13A1">
        <w:rPr>
          <w:rFonts w:cs="Arial"/>
        </w:rPr>
        <w:t>süßlich-mild</w:t>
      </w:r>
      <w:r w:rsidR="004A595E">
        <w:rPr>
          <w:rFonts w:cs="Arial"/>
        </w:rPr>
        <w:t xml:space="preserve">em </w:t>
      </w:r>
      <w:r w:rsidR="00FB13A1" w:rsidRPr="00FB13A1">
        <w:rPr>
          <w:rFonts w:cs="Arial"/>
        </w:rPr>
        <w:t>Geschmack</w:t>
      </w:r>
      <w:r w:rsidR="004A595E">
        <w:rPr>
          <w:rFonts w:cs="Arial"/>
        </w:rPr>
        <w:t>, der</w:t>
      </w:r>
      <w:r w:rsidR="00E37559">
        <w:rPr>
          <w:rFonts w:cs="Arial"/>
        </w:rPr>
        <w:t xml:space="preserve"> als </w:t>
      </w:r>
      <w:r w:rsidR="009D5639">
        <w:rPr>
          <w:rFonts w:cs="Arial"/>
        </w:rPr>
        <w:t>„</w:t>
      </w:r>
      <w:r w:rsidR="00E37559">
        <w:rPr>
          <w:rFonts w:cs="Arial"/>
        </w:rPr>
        <w:t>Herzstück</w:t>
      </w:r>
      <w:r w:rsidR="009D5639">
        <w:rPr>
          <w:rFonts w:cs="Arial"/>
        </w:rPr>
        <w:t>“</w:t>
      </w:r>
      <w:r w:rsidR="004A595E">
        <w:rPr>
          <w:rFonts w:cs="Arial"/>
        </w:rPr>
        <w:t xml:space="preserve"> erhältlich ist. </w:t>
      </w:r>
    </w:p>
    <w:p w14:paraId="684C035E" w14:textId="4A0162A5" w:rsidR="000955B3" w:rsidRDefault="000955B3" w:rsidP="00743625">
      <w:pPr>
        <w:spacing w:after="0"/>
        <w:rPr>
          <w:rFonts w:cs="Arial"/>
        </w:rPr>
      </w:pPr>
    </w:p>
    <w:p w14:paraId="60CDB90A" w14:textId="42819CD7" w:rsidR="00C23E0E" w:rsidRDefault="00CD1919" w:rsidP="00781A57">
      <w:pPr>
        <w:spacing w:after="0"/>
        <w:jc w:val="both"/>
        <w:rPr>
          <w:rFonts w:cs="Arial"/>
        </w:rPr>
      </w:pPr>
      <w:r>
        <w:rPr>
          <w:rFonts w:cs="Arial"/>
        </w:rPr>
        <w:t xml:space="preserve">Nachdem das Unternehmen in Zukunft über deutlich mehr </w:t>
      </w:r>
      <w:r w:rsidR="009E194F">
        <w:rPr>
          <w:rFonts w:cs="Arial"/>
        </w:rPr>
        <w:t xml:space="preserve">Produktionskapazitäten </w:t>
      </w:r>
      <w:r>
        <w:rPr>
          <w:rFonts w:cs="Arial"/>
        </w:rPr>
        <w:t>verfügt, will man noch in diesem Jahr ein weiteres Neuprodukt launchen</w:t>
      </w:r>
      <w:r w:rsidR="00E37559">
        <w:rPr>
          <w:rFonts w:cs="Arial"/>
        </w:rPr>
        <w:t xml:space="preserve">. </w:t>
      </w:r>
      <w:r w:rsidR="000671B3">
        <w:rPr>
          <w:rFonts w:cs="Arial"/>
        </w:rPr>
        <w:t xml:space="preserve">„Es </w:t>
      </w:r>
      <w:r w:rsidR="00E37559">
        <w:rPr>
          <w:rFonts w:cs="Arial"/>
        </w:rPr>
        <w:t>wir</w:t>
      </w:r>
      <w:r w:rsidR="003B686C">
        <w:rPr>
          <w:rFonts w:cs="Arial"/>
        </w:rPr>
        <w:t xml:space="preserve">d </w:t>
      </w:r>
      <w:r w:rsidR="00E37559">
        <w:rPr>
          <w:rFonts w:cs="Arial"/>
        </w:rPr>
        <w:t xml:space="preserve">ein </w:t>
      </w:r>
      <w:proofErr w:type="spellStart"/>
      <w:r w:rsidR="00E37559">
        <w:rPr>
          <w:rFonts w:cs="Arial"/>
        </w:rPr>
        <w:t>g’schmackiger</w:t>
      </w:r>
      <w:proofErr w:type="spellEnd"/>
      <w:r w:rsidR="00E37559">
        <w:rPr>
          <w:rFonts w:cs="Arial"/>
        </w:rPr>
        <w:t xml:space="preserve"> Bruchlochkäse aus bester, regionaler Heumilch sein</w:t>
      </w:r>
      <w:r w:rsidR="002A5C25">
        <w:rPr>
          <w:rFonts w:cs="Arial"/>
        </w:rPr>
        <w:t>. A</w:t>
      </w:r>
      <w:r>
        <w:rPr>
          <w:rFonts w:cs="Arial"/>
        </w:rPr>
        <w:t xml:space="preserve">ber mehr möchte ich momentan dazu noch nicht verraten“, sagt Geschäftsführer </w:t>
      </w:r>
      <w:r w:rsidR="005D65CE">
        <w:rPr>
          <w:rFonts w:cs="Arial"/>
        </w:rPr>
        <w:t xml:space="preserve">Gerrit </w:t>
      </w:r>
      <w:r>
        <w:rPr>
          <w:rFonts w:cs="Arial"/>
        </w:rPr>
        <w:t xml:space="preserve">Woerle. Für den </w:t>
      </w:r>
      <w:r w:rsidR="00A674D0">
        <w:rPr>
          <w:rFonts w:cs="Arial"/>
        </w:rPr>
        <w:t xml:space="preserve">37-Jährigen </w:t>
      </w:r>
      <w:r w:rsidR="00CE631A">
        <w:rPr>
          <w:rFonts w:cs="Arial"/>
        </w:rPr>
        <w:t>waren die vergangenen zwei Jahre seit der Unternehmensübergabe intensiv – bedingt durch d</w:t>
      </w:r>
      <w:r w:rsidR="00C44628">
        <w:rPr>
          <w:rFonts w:cs="Arial"/>
        </w:rPr>
        <w:t xml:space="preserve">ie </w:t>
      </w:r>
      <w:r w:rsidR="00CE631A">
        <w:rPr>
          <w:rFonts w:cs="Arial"/>
        </w:rPr>
        <w:t xml:space="preserve">Erweiterung des Firmenstandorts sowie den </w:t>
      </w:r>
      <w:proofErr w:type="spellStart"/>
      <w:r w:rsidR="00CE631A">
        <w:rPr>
          <w:rFonts w:cs="Arial"/>
        </w:rPr>
        <w:t>Verpackungsrelaunch</w:t>
      </w:r>
      <w:proofErr w:type="spellEnd"/>
      <w:r w:rsidR="00CE631A">
        <w:rPr>
          <w:rFonts w:cs="Arial"/>
        </w:rPr>
        <w:t xml:space="preserve">, aber auch durch </w:t>
      </w:r>
      <w:r w:rsidR="00C44628">
        <w:rPr>
          <w:rFonts w:cs="Arial"/>
        </w:rPr>
        <w:t xml:space="preserve">COVID sowie die Auswirkungen des Ukraine-Kriegs. </w:t>
      </w:r>
      <w:r w:rsidR="00CE631A">
        <w:rPr>
          <w:rFonts w:cs="Arial"/>
        </w:rPr>
        <w:t>„</w:t>
      </w:r>
      <w:r w:rsidR="00C44628" w:rsidRPr="00C44628">
        <w:rPr>
          <w:rFonts w:cs="Arial"/>
        </w:rPr>
        <w:t>Wie viele andere lebensmittelproduzierende</w:t>
      </w:r>
      <w:r w:rsidR="000671B3">
        <w:rPr>
          <w:rFonts w:cs="Arial"/>
        </w:rPr>
        <w:t xml:space="preserve"> </w:t>
      </w:r>
    </w:p>
    <w:p w14:paraId="750EB537" w14:textId="77777777" w:rsidR="00940274" w:rsidRDefault="00940274" w:rsidP="00781A57">
      <w:pPr>
        <w:spacing w:after="0"/>
        <w:jc w:val="both"/>
        <w:rPr>
          <w:rFonts w:cs="Arial"/>
        </w:rPr>
      </w:pPr>
    </w:p>
    <w:p w14:paraId="6AEE190D" w14:textId="016AB0D6" w:rsidR="009E194F" w:rsidRDefault="00C44628" w:rsidP="00781A57">
      <w:pPr>
        <w:spacing w:after="0"/>
        <w:jc w:val="both"/>
        <w:rPr>
          <w:rFonts w:cs="Arial"/>
        </w:rPr>
      </w:pPr>
      <w:r w:rsidRPr="00C44628">
        <w:rPr>
          <w:rFonts w:cs="Arial"/>
        </w:rPr>
        <w:t>Betriebe sind auch wir mit steigenden Preisen in den Bereichen Energie und Transport sowie mit Lieferschwierigkeiten bei Verpackungen konfrontiert</w:t>
      </w:r>
      <w:r>
        <w:rPr>
          <w:rFonts w:cs="Arial"/>
        </w:rPr>
        <w:t xml:space="preserve">“, </w:t>
      </w:r>
      <w:r w:rsidR="00A0786A">
        <w:rPr>
          <w:rFonts w:cs="Arial"/>
        </w:rPr>
        <w:t>sagt</w:t>
      </w:r>
      <w:r>
        <w:rPr>
          <w:rFonts w:cs="Arial"/>
        </w:rPr>
        <w:t xml:space="preserve"> Gerrit Woerle. Er sieht sich nicht nur gegenüber seinen </w:t>
      </w:r>
      <w:r w:rsidR="00F53579">
        <w:rPr>
          <w:rFonts w:cs="Arial"/>
        </w:rPr>
        <w:t xml:space="preserve">350 </w:t>
      </w:r>
      <w:r>
        <w:rPr>
          <w:rFonts w:cs="Arial"/>
        </w:rPr>
        <w:t>MitarbeiterInnen</w:t>
      </w:r>
      <w:r w:rsidR="00781A57">
        <w:rPr>
          <w:rFonts w:cs="Arial"/>
        </w:rPr>
        <w:t xml:space="preserve"> verantwortlich</w:t>
      </w:r>
      <w:r>
        <w:rPr>
          <w:rFonts w:cs="Arial"/>
        </w:rPr>
        <w:t>, sondern auch geg</w:t>
      </w:r>
      <w:r w:rsidR="00781A57">
        <w:rPr>
          <w:rFonts w:cs="Arial"/>
        </w:rPr>
        <w:t xml:space="preserve">enüber den </w:t>
      </w:r>
      <w:r w:rsidR="00A674D0">
        <w:rPr>
          <w:rFonts w:cs="Arial"/>
        </w:rPr>
        <w:t>rund</w:t>
      </w:r>
      <w:r w:rsidR="00781A57">
        <w:rPr>
          <w:rFonts w:cs="Arial"/>
        </w:rPr>
        <w:t xml:space="preserve"> </w:t>
      </w:r>
      <w:r w:rsidR="005D65CE">
        <w:rPr>
          <w:rFonts w:cs="Arial"/>
        </w:rPr>
        <w:t>500</w:t>
      </w:r>
      <w:r w:rsidR="00781A57">
        <w:rPr>
          <w:rFonts w:cs="Arial"/>
        </w:rPr>
        <w:t xml:space="preserve"> </w:t>
      </w:r>
      <w:r w:rsidR="00A674D0">
        <w:rPr>
          <w:rFonts w:cs="Arial"/>
        </w:rPr>
        <w:t>Milch-</w:t>
      </w:r>
      <w:r w:rsidR="00781A57">
        <w:rPr>
          <w:rFonts w:cs="Arial"/>
        </w:rPr>
        <w:t>LieferantInnen aus der Region.</w:t>
      </w:r>
      <w:r>
        <w:rPr>
          <w:rFonts w:cs="Arial"/>
        </w:rPr>
        <w:t xml:space="preserve"> „</w:t>
      </w:r>
      <w:r w:rsidRPr="00C44628">
        <w:rPr>
          <w:rFonts w:cs="Arial"/>
        </w:rPr>
        <w:t>Unser oberstes Ziel ist es, die gesteigerten Kosten unserer Landwirte durch entsprechende Milchpreiserhöhungen abzufedern</w:t>
      </w:r>
      <w:r w:rsidR="00A0786A">
        <w:rPr>
          <w:rFonts w:cs="Arial"/>
        </w:rPr>
        <w:t>“, betont der Unternehmer.</w:t>
      </w:r>
      <w:r w:rsidR="00781A57">
        <w:rPr>
          <w:rFonts w:cs="Arial"/>
        </w:rPr>
        <w:t xml:space="preserve"> Im Gegensatz zu vielen anderen Betrieben hat das Unternehmen hinsichtlich der Rohstoffbeschaffung keine</w:t>
      </w:r>
      <w:r w:rsidR="005D65CE">
        <w:rPr>
          <w:rFonts w:cs="Arial"/>
        </w:rPr>
        <w:t xml:space="preserve"> Probleme</w:t>
      </w:r>
      <w:r w:rsidR="00781A57">
        <w:rPr>
          <w:rFonts w:cs="Arial"/>
        </w:rPr>
        <w:t xml:space="preserve">, denn die Milch wird zu 100% von Betrieben aus Salzburg </w:t>
      </w:r>
      <w:r w:rsidR="00A674D0">
        <w:rPr>
          <w:rFonts w:cs="Arial"/>
        </w:rPr>
        <w:t>und Oberösterreich</w:t>
      </w:r>
      <w:r w:rsidR="00781A57">
        <w:rPr>
          <w:rFonts w:cs="Arial"/>
        </w:rPr>
        <w:t xml:space="preserve"> bezogen. </w:t>
      </w:r>
      <w:bookmarkStart w:id="8" w:name="_Hlk102468644"/>
    </w:p>
    <w:bookmarkEnd w:id="8"/>
    <w:p w14:paraId="12BC3B72" w14:textId="77777777" w:rsidR="0022721A" w:rsidRPr="00F2334B" w:rsidRDefault="0022721A" w:rsidP="00B46950">
      <w:pPr>
        <w:widowControl w:val="0"/>
        <w:autoSpaceDE w:val="0"/>
        <w:autoSpaceDN w:val="0"/>
        <w:adjustRightInd w:val="0"/>
        <w:spacing w:after="0"/>
        <w:rPr>
          <w:rFonts w:cs="Arial"/>
          <w:b/>
          <w:i/>
        </w:rPr>
      </w:pPr>
    </w:p>
    <w:p w14:paraId="038AFF77" w14:textId="77777777" w:rsidR="0065581F" w:rsidRPr="00CA3EA1" w:rsidRDefault="0065581F" w:rsidP="00E46482">
      <w:pPr>
        <w:widowControl w:val="0"/>
        <w:autoSpaceDE w:val="0"/>
        <w:autoSpaceDN w:val="0"/>
        <w:adjustRightInd w:val="0"/>
        <w:spacing w:after="0" w:line="240" w:lineRule="auto"/>
        <w:rPr>
          <w:rFonts w:cs="Arial"/>
          <w:b/>
          <w:i/>
        </w:rPr>
      </w:pPr>
      <w:r w:rsidRPr="00CA3EA1">
        <w:rPr>
          <w:rFonts w:cs="Arial"/>
          <w:b/>
          <w:i/>
        </w:rPr>
        <w:t>---------------------------------------</w:t>
      </w:r>
    </w:p>
    <w:p w14:paraId="0677311B" w14:textId="1A8196A7" w:rsidR="0065581F" w:rsidRPr="003D70F1" w:rsidRDefault="00F53579" w:rsidP="00E46482">
      <w:pPr>
        <w:spacing w:after="0" w:line="240" w:lineRule="auto"/>
        <w:rPr>
          <w:rFonts w:cs="Arial"/>
          <w:b/>
          <w:i/>
          <w:sz w:val="20"/>
          <w:szCs w:val="20"/>
        </w:rPr>
      </w:pPr>
      <w:r w:rsidRPr="003D70F1">
        <w:rPr>
          <w:rFonts w:cs="Arial"/>
          <w:b/>
          <w:i/>
          <w:sz w:val="20"/>
          <w:szCs w:val="20"/>
        </w:rPr>
        <w:t>Zum</w:t>
      </w:r>
      <w:r w:rsidR="0065581F" w:rsidRPr="003D70F1">
        <w:rPr>
          <w:rFonts w:cs="Arial"/>
          <w:b/>
          <w:i/>
          <w:sz w:val="20"/>
          <w:szCs w:val="20"/>
        </w:rPr>
        <w:t xml:space="preserve"> Unternehmen</w:t>
      </w:r>
    </w:p>
    <w:p w14:paraId="1C6AEC4B" w14:textId="577F480D" w:rsidR="00F53579" w:rsidRPr="00485443" w:rsidRDefault="000B001A" w:rsidP="00F53579">
      <w:pPr>
        <w:spacing w:after="0" w:line="240" w:lineRule="auto"/>
        <w:jc w:val="both"/>
        <w:rPr>
          <w:rFonts w:cs="Arial"/>
          <w:i/>
          <w:strike/>
          <w:sz w:val="20"/>
          <w:szCs w:val="20"/>
        </w:rPr>
      </w:pPr>
      <w:r w:rsidRPr="003D70F1">
        <w:rPr>
          <w:rFonts w:cs="Arial"/>
          <w:i/>
          <w:sz w:val="20"/>
          <w:szCs w:val="20"/>
        </w:rPr>
        <w:t xml:space="preserve">Das Traditionsunternehmen zählt österreichweit zu den größten und modernsten Privatkäsereien. Gegründet wurde die Käserei Woerle vor mehr als 130 Jahren von Johann Baptist Woerle, einem visionären Käsemacher. Heute wird der Betrieb in fünfter Generation von Gerrit Woerle geführt und beschäftigt rund 350 MitarbeiterInnen. </w:t>
      </w:r>
      <w:r w:rsidR="002F3204" w:rsidRPr="003D70F1">
        <w:rPr>
          <w:rFonts w:cs="Arial"/>
          <w:i/>
          <w:sz w:val="20"/>
          <w:szCs w:val="20"/>
        </w:rPr>
        <w:t xml:space="preserve">Unter dem </w:t>
      </w:r>
      <w:r w:rsidRPr="003D70F1">
        <w:rPr>
          <w:rFonts w:cs="Arial"/>
          <w:i/>
          <w:sz w:val="20"/>
          <w:szCs w:val="20"/>
        </w:rPr>
        <w:t xml:space="preserve">Titel „WOERLE wirkt weiter“ </w:t>
      </w:r>
      <w:r w:rsidR="002F3204" w:rsidRPr="003D70F1">
        <w:rPr>
          <w:rFonts w:cs="Arial"/>
          <w:i/>
          <w:sz w:val="20"/>
          <w:szCs w:val="20"/>
        </w:rPr>
        <w:t>startete das Unternehmen 2019 eine</w:t>
      </w:r>
      <w:r w:rsidRPr="003D70F1">
        <w:rPr>
          <w:rFonts w:cs="Arial"/>
          <w:i/>
          <w:sz w:val="20"/>
          <w:szCs w:val="20"/>
        </w:rPr>
        <w:t xml:space="preserve"> umfassende Nachhaltigkeitsstrategie</w:t>
      </w:r>
      <w:r w:rsidR="002F3204" w:rsidRPr="003D70F1">
        <w:rPr>
          <w:rFonts w:cs="Arial"/>
          <w:i/>
          <w:sz w:val="20"/>
          <w:szCs w:val="20"/>
        </w:rPr>
        <w:t xml:space="preserve">. </w:t>
      </w:r>
      <w:r w:rsidR="00F53579" w:rsidRPr="003D70F1">
        <w:rPr>
          <w:rFonts w:cs="Arial"/>
          <w:i/>
          <w:sz w:val="20"/>
          <w:szCs w:val="20"/>
        </w:rPr>
        <w:t xml:space="preserve">Mit dem Heumilch-Emmentaler und im Segment der Schmelzkäsescheiben ist man hierzulande Marktführer. </w:t>
      </w:r>
      <w:r w:rsidR="00F53579" w:rsidRPr="00E37559">
        <w:rPr>
          <w:rFonts w:cs="Arial"/>
          <w:i/>
          <w:sz w:val="20"/>
          <w:szCs w:val="20"/>
        </w:rPr>
        <w:t xml:space="preserve">Auch am internationalen Markt ist WOERLE ein Begriff. Unter der Marke „Happy </w:t>
      </w:r>
      <w:proofErr w:type="spellStart"/>
      <w:r w:rsidR="00F53579" w:rsidRPr="00E37559">
        <w:rPr>
          <w:rFonts w:cs="Arial"/>
          <w:i/>
          <w:sz w:val="20"/>
          <w:szCs w:val="20"/>
        </w:rPr>
        <w:t>Cow</w:t>
      </w:r>
      <w:proofErr w:type="spellEnd"/>
      <w:r w:rsidR="00F53579" w:rsidRPr="00E37559">
        <w:rPr>
          <w:rFonts w:cs="Arial"/>
          <w:i/>
          <w:sz w:val="20"/>
          <w:szCs w:val="20"/>
        </w:rPr>
        <w:t xml:space="preserve">“ liefert das Unternehmen vorwiegend Schmelzkäseprodukte sowie Naturkäse-Spezialitäten in rund 70 Länder der Welt. </w:t>
      </w:r>
    </w:p>
    <w:p w14:paraId="7BBE67E7" w14:textId="13A59E83" w:rsidR="000F6DFA" w:rsidRPr="003D70F1" w:rsidRDefault="00F53579" w:rsidP="00F53579">
      <w:pPr>
        <w:spacing w:after="0" w:line="240" w:lineRule="auto"/>
        <w:rPr>
          <w:rFonts w:cs="Arial"/>
          <w:i/>
          <w:sz w:val="20"/>
          <w:szCs w:val="20"/>
        </w:rPr>
      </w:pPr>
      <w:r w:rsidRPr="003D70F1">
        <w:rPr>
          <w:rFonts w:cs="Arial"/>
          <w:i/>
          <w:sz w:val="20"/>
          <w:szCs w:val="20"/>
        </w:rPr>
        <w:tab/>
      </w:r>
      <w:r w:rsidRPr="003D70F1">
        <w:rPr>
          <w:rFonts w:cs="Arial"/>
          <w:i/>
          <w:sz w:val="20"/>
          <w:szCs w:val="20"/>
        </w:rPr>
        <w:tab/>
      </w:r>
      <w:r w:rsidRPr="003D70F1">
        <w:rPr>
          <w:rFonts w:cs="Arial"/>
          <w:i/>
          <w:sz w:val="20"/>
          <w:szCs w:val="20"/>
        </w:rPr>
        <w:tab/>
      </w:r>
      <w:r w:rsidR="0065581F" w:rsidRPr="003D70F1">
        <w:rPr>
          <w:rFonts w:cs="Arial"/>
          <w:i/>
          <w:sz w:val="20"/>
          <w:szCs w:val="20"/>
        </w:rPr>
        <w:tab/>
      </w:r>
      <w:r w:rsidR="0065581F" w:rsidRPr="003D70F1">
        <w:rPr>
          <w:rFonts w:cs="Arial"/>
          <w:i/>
          <w:sz w:val="20"/>
          <w:szCs w:val="20"/>
        </w:rPr>
        <w:tab/>
      </w:r>
    </w:p>
    <w:p w14:paraId="6517AC35" w14:textId="77777777" w:rsidR="00E77D35" w:rsidRPr="00E77D35" w:rsidRDefault="00E77D35" w:rsidP="0065581F">
      <w:pPr>
        <w:spacing w:after="0" w:line="240" w:lineRule="auto"/>
        <w:rPr>
          <w:rFonts w:cs="Arial"/>
          <w:i/>
          <w:sz w:val="20"/>
          <w:szCs w:val="20"/>
        </w:rPr>
      </w:pPr>
    </w:p>
    <w:p w14:paraId="1BD0B040" w14:textId="4F40AE51" w:rsidR="00F53579" w:rsidRDefault="00F53579" w:rsidP="00BF7CA3">
      <w:pPr>
        <w:spacing w:after="0" w:line="240" w:lineRule="auto"/>
        <w:rPr>
          <w:rFonts w:cs="Arial"/>
          <w:b/>
          <w:i/>
          <w:sz w:val="20"/>
          <w:szCs w:val="20"/>
          <w:u w:val="single"/>
        </w:rPr>
      </w:pPr>
    </w:p>
    <w:p w14:paraId="07EB761C" w14:textId="1B62E0A3" w:rsidR="00C23E0E" w:rsidRPr="00810107" w:rsidRDefault="00C23E0E" w:rsidP="00810107">
      <w:pPr>
        <w:spacing w:after="0" w:line="240" w:lineRule="auto"/>
        <w:rPr>
          <w:rFonts w:cs="Arial"/>
          <w:b/>
          <w:i/>
          <w:u w:val="single"/>
        </w:rPr>
      </w:pPr>
      <w:r w:rsidRPr="00940274">
        <w:rPr>
          <w:rFonts w:cs="Arial"/>
          <w:b/>
          <w:i/>
          <w:u w:val="single"/>
        </w:rPr>
        <w:t>Bildtexte:</w:t>
      </w:r>
    </w:p>
    <w:p w14:paraId="3D7B5C9A" w14:textId="1B805656" w:rsidR="00940274" w:rsidRDefault="00940274" w:rsidP="00810107">
      <w:pPr>
        <w:spacing w:after="0" w:line="240" w:lineRule="auto"/>
        <w:rPr>
          <w:rFonts w:cs="Arial"/>
        </w:rPr>
      </w:pPr>
      <w:r w:rsidRPr="00940274">
        <w:rPr>
          <w:rFonts w:cs="Arial"/>
          <w:b/>
          <w:bCs/>
        </w:rPr>
        <w:t xml:space="preserve">Pressebild 1: </w:t>
      </w:r>
      <w:r w:rsidRPr="00940274">
        <w:rPr>
          <w:rFonts w:cs="Arial"/>
        </w:rPr>
        <w:t xml:space="preserve">Die Privatkäserei, die tief in der Region verwurzelt ist, hat einen zweistelligen Millionenbetrag in den Ausbau des Firmenstandorts in Henndorf am Wallersee investiert. </w:t>
      </w:r>
    </w:p>
    <w:p w14:paraId="19BD6F58" w14:textId="77777777" w:rsidR="00810107" w:rsidRDefault="00810107" w:rsidP="00810107">
      <w:pPr>
        <w:spacing w:after="0" w:line="240" w:lineRule="auto"/>
        <w:rPr>
          <w:rFonts w:cs="Arial"/>
          <w:b/>
          <w:bCs/>
        </w:rPr>
      </w:pPr>
    </w:p>
    <w:p w14:paraId="466A2581" w14:textId="048FBFCB" w:rsidR="00940274" w:rsidRDefault="00940274" w:rsidP="00810107">
      <w:pPr>
        <w:spacing w:after="0" w:line="240" w:lineRule="auto"/>
        <w:rPr>
          <w:rFonts w:cs="Arial"/>
        </w:rPr>
      </w:pPr>
      <w:r w:rsidRPr="00940274">
        <w:rPr>
          <w:rFonts w:cs="Arial"/>
          <w:b/>
          <w:bCs/>
        </w:rPr>
        <w:t>Pressebild 2:</w:t>
      </w:r>
      <w:r w:rsidRPr="00940274">
        <w:rPr>
          <w:rFonts w:cs="Arial"/>
        </w:rPr>
        <w:t xml:space="preserve"> Seit 2021 führt Gerrit Woerle das Unternehmen in fünfter Generation. Die Liebe zum Käse wurde ihm in die Wiege gelegt</w:t>
      </w:r>
    </w:p>
    <w:p w14:paraId="2CFAA42F" w14:textId="77777777" w:rsidR="00810107" w:rsidRDefault="00810107" w:rsidP="00810107">
      <w:pPr>
        <w:spacing w:after="0" w:line="240" w:lineRule="auto"/>
        <w:rPr>
          <w:rFonts w:cs="Arial"/>
          <w:b/>
          <w:bCs/>
        </w:rPr>
      </w:pPr>
    </w:p>
    <w:p w14:paraId="18BC8D40" w14:textId="77777777" w:rsidR="00810107" w:rsidRDefault="00940274" w:rsidP="00810107">
      <w:pPr>
        <w:spacing w:after="0" w:line="240" w:lineRule="auto"/>
        <w:rPr>
          <w:rFonts w:cs="Arial"/>
        </w:rPr>
      </w:pPr>
      <w:r w:rsidRPr="00940274">
        <w:rPr>
          <w:rFonts w:cs="Arial"/>
          <w:b/>
          <w:bCs/>
        </w:rPr>
        <w:t>Pressebild 3:</w:t>
      </w:r>
      <w:r w:rsidRPr="00940274">
        <w:rPr>
          <w:rFonts w:cs="Arial"/>
        </w:rPr>
        <w:t xml:space="preserve"> Geschäftsführer Gerrit Woerle freut sich über die neueste Käsekreation. Der </w:t>
      </w:r>
    </w:p>
    <w:p w14:paraId="00B5F2A6" w14:textId="26795B9E" w:rsidR="00940274" w:rsidRDefault="00940274" w:rsidP="00810107">
      <w:pPr>
        <w:spacing w:after="0" w:line="240" w:lineRule="auto"/>
        <w:rPr>
          <w:rFonts w:cs="Arial"/>
        </w:rPr>
      </w:pPr>
      <w:r w:rsidRPr="00940274">
        <w:rPr>
          <w:rFonts w:cs="Arial"/>
        </w:rPr>
        <w:t>„</w:t>
      </w:r>
      <w:proofErr w:type="spellStart"/>
      <w:r w:rsidRPr="00940274">
        <w:rPr>
          <w:rFonts w:cs="Arial"/>
        </w:rPr>
        <w:t>Heutaler</w:t>
      </w:r>
      <w:proofErr w:type="spellEnd"/>
      <w:r w:rsidRPr="00940274">
        <w:rPr>
          <w:rFonts w:cs="Arial"/>
        </w:rPr>
        <w:t xml:space="preserve">“ ist ab Mitte Juni in den Kühlregalen des gut sortierten Einzelhandels zu finden. </w:t>
      </w:r>
    </w:p>
    <w:p w14:paraId="1452E8E4" w14:textId="77777777" w:rsidR="00810107" w:rsidRDefault="00810107" w:rsidP="00810107">
      <w:pPr>
        <w:spacing w:after="0" w:line="240" w:lineRule="auto"/>
        <w:rPr>
          <w:rFonts w:cs="Arial"/>
          <w:b/>
          <w:bCs/>
        </w:rPr>
      </w:pPr>
    </w:p>
    <w:p w14:paraId="7D6A24D7" w14:textId="1483835B" w:rsidR="00940274" w:rsidRDefault="00940274" w:rsidP="00810107">
      <w:pPr>
        <w:spacing w:after="0" w:line="240" w:lineRule="auto"/>
        <w:rPr>
          <w:rFonts w:cs="Arial"/>
        </w:rPr>
      </w:pPr>
      <w:r w:rsidRPr="00940274">
        <w:rPr>
          <w:rFonts w:cs="Arial"/>
          <w:b/>
          <w:bCs/>
        </w:rPr>
        <w:t>Pressebild 4:</w:t>
      </w:r>
      <w:r w:rsidRPr="00940274">
        <w:rPr>
          <w:rFonts w:cs="Arial"/>
        </w:rPr>
        <w:t xml:space="preserve"> WOERLE nimmt in Sachen nachhaltiges Wirtschaften im nationalen und auch im internationalen Raum eine Vorreiterrolle ein. Im Bild (v. l.) Nachhaltigkeitsmanagerin Diana Reuter und Geschäftsführer Gerrit Woerle. </w:t>
      </w:r>
    </w:p>
    <w:p w14:paraId="35788D38" w14:textId="77777777" w:rsidR="00810107" w:rsidRDefault="00810107" w:rsidP="00810107">
      <w:pPr>
        <w:spacing w:after="0" w:line="240" w:lineRule="auto"/>
        <w:rPr>
          <w:rFonts w:cs="Arial"/>
          <w:b/>
          <w:iCs/>
          <w:lang w:val="de-DE"/>
        </w:rPr>
      </w:pPr>
    </w:p>
    <w:p w14:paraId="73BD778E" w14:textId="4BBD3A76" w:rsidR="00810107" w:rsidRPr="00940274" w:rsidRDefault="00810107" w:rsidP="00810107">
      <w:pPr>
        <w:spacing w:after="0" w:line="240" w:lineRule="auto"/>
        <w:rPr>
          <w:rFonts w:cs="Arial"/>
          <w:bCs/>
          <w:iCs/>
          <w:lang w:val="de-DE"/>
        </w:rPr>
      </w:pPr>
      <w:r w:rsidRPr="00940274">
        <w:rPr>
          <w:rFonts w:cs="Arial"/>
          <w:b/>
          <w:iCs/>
          <w:lang w:val="de-DE"/>
        </w:rPr>
        <w:t>Bildnachweis (</w:t>
      </w:r>
      <w:r>
        <w:rPr>
          <w:rFonts w:cs="Arial"/>
          <w:b/>
          <w:iCs/>
          <w:lang w:val="de-DE"/>
        </w:rPr>
        <w:t>1-4</w:t>
      </w:r>
      <w:r w:rsidRPr="00940274">
        <w:rPr>
          <w:rFonts w:cs="Arial"/>
          <w:b/>
          <w:iCs/>
          <w:lang w:val="de-DE"/>
        </w:rPr>
        <w:t xml:space="preserve">): </w:t>
      </w:r>
      <w:r w:rsidRPr="00940274">
        <w:rPr>
          <w:rFonts w:cs="Arial"/>
          <w:bCs/>
          <w:iCs/>
          <w:lang w:val="de-DE"/>
        </w:rPr>
        <w:t>Franz Neumayr / Abdruck honorarfrei!</w:t>
      </w:r>
    </w:p>
    <w:p w14:paraId="1A2186C8" w14:textId="77777777" w:rsidR="00810107" w:rsidRDefault="00810107" w:rsidP="00810107">
      <w:pPr>
        <w:spacing w:after="0" w:line="240" w:lineRule="auto"/>
        <w:rPr>
          <w:rFonts w:cs="Arial"/>
          <w:b/>
          <w:bCs/>
          <w:lang w:val="de-DE"/>
        </w:rPr>
      </w:pPr>
    </w:p>
    <w:p w14:paraId="0A793F97" w14:textId="45925707" w:rsidR="00940274" w:rsidRPr="00940274" w:rsidRDefault="00940274" w:rsidP="00810107">
      <w:pPr>
        <w:spacing w:after="0" w:line="240" w:lineRule="auto"/>
        <w:rPr>
          <w:rFonts w:cs="Arial"/>
        </w:rPr>
      </w:pPr>
      <w:r w:rsidRPr="00940274">
        <w:rPr>
          <w:rFonts w:cs="Arial"/>
          <w:b/>
          <w:bCs/>
        </w:rPr>
        <w:t>Pressebild 5:</w:t>
      </w:r>
      <w:r w:rsidRPr="00940274">
        <w:rPr>
          <w:rFonts w:cs="Arial"/>
        </w:rPr>
        <w:t xml:space="preserve"> Die neueste Kreation der </w:t>
      </w:r>
      <w:proofErr w:type="spellStart"/>
      <w:r w:rsidRPr="00940274">
        <w:rPr>
          <w:rFonts w:cs="Arial"/>
        </w:rPr>
        <w:t>Henndorfer</w:t>
      </w:r>
      <w:proofErr w:type="spellEnd"/>
      <w:r w:rsidRPr="00940274">
        <w:rPr>
          <w:rFonts w:cs="Arial"/>
        </w:rPr>
        <w:t xml:space="preserve"> Käsemacher, der „</w:t>
      </w:r>
      <w:proofErr w:type="spellStart"/>
      <w:r w:rsidRPr="00940274">
        <w:rPr>
          <w:rFonts w:cs="Arial"/>
        </w:rPr>
        <w:t>Heutaler</w:t>
      </w:r>
      <w:proofErr w:type="spellEnd"/>
      <w:r w:rsidRPr="00940274">
        <w:rPr>
          <w:rFonts w:cs="Arial"/>
        </w:rPr>
        <w:t xml:space="preserve">“, ist ein aus bester Heumilch hergestellter Großlochkäse mit süßlich-mildem Geschmack, der als „Herzstück“ erhältlich ist. </w:t>
      </w:r>
    </w:p>
    <w:p w14:paraId="484631AB" w14:textId="77777777" w:rsidR="00810107" w:rsidRDefault="00810107" w:rsidP="00810107">
      <w:pPr>
        <w:spacing w:after="0" w:line="240" w:lineRule="auto"/>
        <w:rPr>
          <w:rFonts w:cs="Arial"/>
          <w:b/>
          <w:iCs/>
          <w:lang w:val="de-DE"/>
        </w:rPr>
      </w:pPr>
    </w:p>
    <w:p w14:paraId="652AB249" w14:textId="6CCE7AB4" w:rsidR="00C23E0E" w:rsidRPr="00810107" w:rsidRDefault="00810107" w:rsidP="00810107">
      <w:pPr>
        <w:spacing w:after="0" w:line="240" w:lineRule="auto"/>
        <w:rPr>
          <w:rFonts w:cs="Arial"/>
          <w:bCs/>
          <w:iCs/>
          <w:lang w:val="de-DE"/>
        </w:rPr>
      </w:pPr>
      <w:r w:rsidRPr="00940274">
        <w:rPr>
          <w:rFonts w:cs="Arial"/>
          <w:b/>
          <w:iCs/>
          <w:lang w:val="de-DE"/>
        </w:rPr>
        <w:t>Bildnachweis</w:t>
      </w:r>
      <w:r>
        <w:rPr>
          <w:rFonts w:cs="Arial"/>
          <w:b/>
          <w:iCs/>
          <w:lang w:val="de-DE"/>
        </w:rPr>
        <w:t xml:space="preserve">: </w:t>
      </w:r>
      <w:r w:rsidRPr="00810107">
        <w:rPr>
          <w:rFonts w:cs="Arial"/>
          <w:bCs/>
          <w:iCs/>
          <w:lang w:val="de-DE"/>
        </w:rPr>
        <w:t>VORBILD/Marco Schlager</w:t>
      </w:r>
      <w:r w:rsidRPr="00940274">
        <w:rPr>
          <w:rFonts w:cs="Arial"/>
          <w:bCs/>
          <w:iCs/>
          <w:lang w:val="de-DE"/>
        </w:rPr>
        <w:t xml:space="preserve"> / Abdruck honorarfrei</w:t>
      </w:r>
      <w:r>
        <w:rPr>
          <w:rFonts w:cs="Arial"/>
          <w:bCs/>
          <w:iCs/>
          <w:lang w:val="de-DE"/>
        </w:rPr>
        <w:t>!</w:t>
      </w:r>
    </w:p>
    <w:p w14:paraId="42537DEA" w14:textId="18124E01" w:rsidR="00C23E0E" w:rsidRDefault="00C23E0E" w:rsidP="00BF7CA3">
      <w:pPr>
        <w:spacing w:after="0" w:line="240" w:lineRule="auto"/>
        <w:rPr>
          <w:rFonts w:cs="Arial"/>
          <w:b/>
          <w:i/>
          <w:sz w:val="20"/>
          <w:szCs w:val="20"/>
          <w:u w:val="single"/>
        </w:rPr>
      </w:pPr>
    </w:p>
    <w:p w14:paraId="10FECE19" w14:textId="77777777" w:rsidR="00C23E0E" w:rsidRPr="003D70F1" w:rsidRDefault="00C23E0E" w:rsidP="00C23E0E">
      <w:pPr>
        <w:spacing w:after="0" w:line="240" w:lineRule="auto"/>
        <w:jc w:val="right"/>
        <w:rPr>
          <w:rFonts w:cs="Arial"/>
          <w:i/>
          <w:sz w:val="18"/>
          <w:szCs w:val="18"/>
        </w:rPr>
      </w:pPr>
      <w:r w:rsidRPr="003D70F1">
        <w:rPr>
          <w:rFonts w:cs="Arial"/>
          <w:i/>
          <w:sz w:val="18"/>
          <w:szCs w:val="18"/>
        </w:rPr>
        <w:t>2022-06-02</w:t>
      </w:r>
    </w:p>
    <w:p w14:paraId="5A5360D1" w14:textId="185F564F" w:rsidR="00C23E0E" w:rsidRDefault="00C23E0E" w:rsidP="00BF7CA3">
      <w:pPr>
        <w:spacing w:after="0" w:line="240" w:lineRule="auto"/>
        <w:rPr>
          <w:rFonts w:cs="Arial"/>
          <w:b/>
          <w:i/>
          <w:sz w:val="20"/>
          <w:szCs w:val="20"/>
          <w:u w:val="single"/>
        </w:rPr>
      </w:pPr>
    </w:p>
    <w:p w14:paraId="1C7EDCA2" w14:textId="49E2F4B7" w:rsidR="001A3921" w:rsidRDefault="001A3921" w:rsidP="00BF7CA3">
      <w:pPr>
        <w:spacing w:after="0" w:line="240" w:lineRule="auto"/>
        <w:rPr>
          <w:rFonts w:cs="Arial"/>
          <w:b/>
          <w:i/>
          <w:sz w:val="20"/>
          <w:szCs w:val="20"/>
          <w:u w:val="single"/>
        </w:rPr>
      </w:pPr>
    </w:p>
    <w:p w14:paraId="22D2DD5C" w14:textId="77777777" w:rsidR="001A3921" w:rsidRDefault="001A3921" w:rsidP="00BF7CA3">
      <w:pPr>
        <w:spacing w:after="0" w:line="240" w:lineRule="auto"/>
        <w:rPr>
          <w:rFonts w:cs="Arial"/>
          <w:b/>
          <w:i/>
          <w:sz w:val="20"/>
          <w:szCs w:val="20"/>
          <w:u w:val="single"/>
        </w:rPr>
      </w:pPr>
    </w:p>
    <w:p w14:paraId="1196422A" w14:textId="2FCA19B1" w:rsidR="00BF7CA3" w:rsidRPr="00CC59E9" w:rsidRDefault="0065581F" w:rsidP="00BF7CA3">
      <w:pPr>
        <w:spacing w:after="0" w:line="240" w:lineRule="auto"/>
        <w:rPr>
          <w:iCs/>
          <w:sz w:val="20"/>
          <w:szCs w:val="20"/>
          <w:lang w:eastAsia="ko-KR"/>
        </w:rPr>
      </w:pPr>
      <w:r w:rsidRPr="00BF7CA3">
        <w:rPr>
          <w:rFonts w:cs="Arial"/>
          <w:b/>
          <w:i/>
          <w:sz w:val="20"/>
          <w:szCs w:val="20"/>
          <w:u w:val="single"/>
        </w:rPr>
        <w:t>Rückfragen richten Sie bitte an:</w:t>
      </w:r>
      <w:r w:rsidRPr="00BF7CA3">
        <w:rPr>
          <w:rFonts w:cs="Arial"/>
          <w:b/>
          <w:i/>
          <w:sz w:val="20"/>
          <w:szCs w:val="20"/>
        </w:rPr>
        <w:br/>
      </w:r>
      <w:r w:rsidR="00CD1919">
        <w:rPr>
          <w:iCs/>
          <w:sz w:val="20"/>
          <w:szCs w:val="20"/>
          <w:lang w:val="de-DE" w:eastAsia="ko-KR"/>
        </w:rPr>
        <w:t xml:space="preserve">Mag. </w:t>
      </w:r>
      <w:r w:rsidR="000671B3">
        <w:rPr>
          <w:iCs/>
          <w:sz w:val="20"/>
          <w:szCs w:val="20"/>
          <w:lang w:val="de-DE" w:eastAsia="ko-KR"/>
        </w:rPr>
        <w:t xml:space="preserve">Alexandra Picker oder Mag. </w:t>
      </w:r>
      <w:r w:rsidR="00CD1919" w:rsidRPr="00CC59E9">
        <w:rPr>
          <w:iCs/>
          <w:sz w:val="20"/>
          <w:szCs w:val="20"/>
          <w:lang w:eastAsia="ko-KR"/>
        </w:rPr>
        <w:t>Julia Fischer-Colbrie</w:t>
      </w:r>
    </w:p>
    <w:p w14:paraId="399FC79C" w14:textId="484170EE" w:rsidR="00423CF3" w:rsidRPr="00BC39B0" w:rsidRDefault="0065581F" w:rsidP="00BF7CA3">
      <w:pPr>
        <w:spacing w:after="0" w:line="240" w:lineRule="auto"/>
        <w:rPr>
          <w:iCs/>
          <w:sz w:val="20"/>
          <w:szCs w:val="20"/>
          <w:lang w:val="en-US" w:eastAsia="ko-KR"/>
        </w:rPr>
      </w:pPr>
      <w:r w:rsidRPr="00BC39B0">
        <w:rPr>
          <w:b/>
          <w:bCs/>
          <w:iCs/>
          <w:sz w:val="20"/>
          <w:szCs w:val="20"/>
          <w:lang w:val="en-US" w:eastAsia="ko-KR"/>
        </w:rPr>
        <w:t>PICKER</w:t>
      </w:r>
      <w:r w:rsidRPr="00BC39B0">
        <w:rPr>
          <w:iCs/>
          <w:sz w:val="20"/>
          <w:szCs w:val="20"/>
          <w:lang w:val="en-US" w:eastAsia="ko-KR"/>
        </w:rPr>
        <w:t xml:space="preserve"> PR – talk about taste</w:t>
      </w:r>
      <w:r w:rsidR="00496ADE" w:rsidRPr="00BC39B0">
        <w:rPr>
          <w:iCs/>
          <w:sz w:val="20"/>
          <w:szCs w:val="20"/>
          <w:lang w:val="en-US" w:eastAsia="ko-KR"/>
        </w:rPr>
        <w:t xml:space="preserve">, </w:t>
      </w:r>
      <w:r w:rsidRPr="00BC39B0">
        <w:rPr>
          <w:iCs/>
          <w:sz w:val="20"/>
          <w:szCs w:val="20"/>
          <w:lang w:val="en-US" w:eastAsia="ko-KR"/>
        </w:rPr>
        <w:t>Tel. 0662-841187-0, E-Mail</w:t>
      </w:r>
      <w:r w:rsidRPr="00BC39B0">
        <w:rPr>
          <w:rFonts w:cs="Arial"/>
          <w:iCs/>
          <w:sz w:val="20"/>
          <w:szCs w:val="20"/>
          <w:lang w:val="en-US" w:eastAsia="de-DE"/>
        </w:rPr>
        <w:t xml:space="preserve">: </w:t>
      </w:r>
      <w:hyperlink r:id="rId8" w:history="1">
        <w:r w:rsidRPr="00BC39B0">
          <w:rPr>
            <w:rFonts w:cs="Arial"/>
            <w:iCs/>
            <w:sz w:val="20"/>
            <w:szCs w:val="20"/>
            <w:lang w:val="en-US" w:eastAsia="de-DE"/>
          </w:rPr>
          <w:t>office@picker-pr.at</w:t>
        </w:r>
      </w:hyperlink>
      <w:r w:rsidRPr="00BC39B0">
        <w:rPr>
          <w:rFonts w:cs="Arial"/>
          <w:iCs/>
          <w:sz w:val="20"/>
          <w:szCs w:val="20"/>
          <w:lang w:val="en-US" w:eastAsia="de-DE"/>
        </w:rPr>
        <w:t>,</w:t>
      </w:r>
      <w:r w:rsidRPr="00BC39B0">
        <w:rPr>
          <w:iCs/>
          <w:sz w:val="20"/>
          <w:szCs w:val="20"/>
          <w:lang w:val="en-US" w:eastAsia="ko-KR"/>
        </w:rPr>
        <w:t xml:space="preserve"> </w:t>
      </w:r>
      <w:hyperlink r:id="rId9" w:history="1">
        <w:r w:rsidR="00423CF3" w:rsidRPr="00BC39B0">
          <w:rPr>
            <w:sz w:val="20"/>
            <w:szCs w:val="20"/>
            <w:lang w:val="en-US"/>
          </w:rPr>
          <w:t>www.picker-pr.at</w:t>
        </w:r>
      </w:hyperlink>
    </w:p>
    <w:sectPr w:rsidR="00423CF3" w:rsidRPr="00BC39B0" w:rsidSect="00081223">
      <w:headerReference w:type="default" r:id="rId10"/>
      <w:footerReference w:type="default" r:id="rId11"/>
      <w:pgSz w:w="11906" w:h="16838" w:code="9"/>
      <w:pgMar w:top="851" w:right="1418" w:bottom="567"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4CE9" w14:textId="77777777" w:rsidR="00136501" w:rsidRDefault="00136501" w:rsidP="00090820">
      <w:pPr>
        <w:spacing w:after="0" w:line="240" w:lineRule="auto"/>
      </w:pPr>
      <w:r>
        <w:separator/>
      </w:r>
    </w:p>
  </w:endnote>
  <w:endnote w:type="continuationSeparator" w:id="0">
    <w:p w14:paraId="51E2E858" w14:textId="77777777" w:rsidR="00136501" w:rsidRDefault="00136501" w:rsidP="0009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46D9" w14:textId="77777777" w:rsidR="005375A1" w:rsidRDefault="005375A1">
    <w:pPr>
      <w:pStyle w:val="Fuzeile"/>
      <w:jc w:val="right"/>
    </w:pPr>
    <w:r>
      <w:fldChar w:fldCharType="begin"/>
    </w:r>
    <w:r>
      <w:instrText>PAGE   \* MERGEFORMAT</w:instrText>
    </w:r>
    <w:r>
      <w:fldChar w:fldCharType="separate"/>
    </w:r>
    <w:r>
      <w:rPr>
        <w:lang w:val="de-DE"/>
      </w:rPr>
      <w:t>2</w:t>
    </w:r>
    <w:r>
      <w:fldChar w:fldCharType="end"/>
    </w:r>
  </w:p>
  <w:p w14:paraId="2923CB40" w14:textId="77777777" w:rsidR="007049CB" w:rsidRDefault="00704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4049" w14:textId="77777777" w:rsidR="00136501" w:rsidRDefault="00136501" w:rsidP="00090820">
      <w:pPr>
        <w:spacing w:after="0" w:line="240" w:lineRule="auto"/>
      </w:pPr>
      <w:r>
        <w:separator/>
      </w:r>
    </w:p>
  </w:footnote>
  <w:footnote w:type="continuationSeparator" w:id="0">
    <w:p w14:paraId="103C7D4D" w14:textId="77777777" w:rsidR="00136501" w:rsidRDefault="00136501" w:rsidP="0009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07A0" w14:textId="42EEBFAF" w:rsidR="007E79C0" w:rsidRDefault="006B609C" w:rsidP="00081223">
    <w:pPr>
      <w:pStyle w:val="Kopfzeile"/>
      <w:jc w:val="right"/>
    </w:pPr>
    <w:r>
      <w:rPr>
        <w:noProof/>
      </w:rPr>
      <w:drawing>
        <wp:inline distT="0" distB="0" distL="0" distR="0" wp14:anchorId="651B9102" wp14:editId="75209A0E">
          <wp:extent cx="1418878" cy="651395"/>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878" cy="651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28E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467B4"/>
    <w:multiLevelType w:val="hybridMultilevel"/>
    <w:tmpl w:val="49FA6ECC"/>
    <w:lvl w:ilvl="0" w:tplc="12B406B8">
      <w:start w:val="1"/>
      <w:numFmt w:val="bullet"/>
      <w:lvlText w:val="•"/>
      <w:lvlJc w:val="left"/>
      <w:pPr>
        <w:tabs>
          <w:tab w:val="num" w:pos="720"/>
        </w:tabs>
        <w:ind w:left="720" w:hanging="360"/>
      </w:pPr>
      <w:rPr>
        <w:rFonts w:ascii="Times New Roman" w:hAnsi="Times New Roman" w:hint="default"/>
      </w:rPr>
    </w:lvl>
    <w:lvl w:ilvl="1" w:tplc="FF786ADA" w:tentative="1">
      <w:start w:val="1"/>
      <w:numFmt w:val="bullet"/>
      <w:lvlText w:val="•"/>
      <w:lvlJc w:val="left"/>
      <w:pPr>
        <w:tabs>
          <w:tab w:val="num" w:pos="1440"/>
        </w:tabs>
        <w:ind w:left="1440" w:hanging="360"/>
      </w:pPr>
      <w:rPr>
        <w:rFonts w:ascii="Times New Roman" w:hAnsi="Times New Roman" w:hint="default"/>
      </w:rPr>
    </w:lvl>
    <w:lvl w:ilvl="2" w:tplc="A0988534" w:tentative="1">
      <w:start w:val="1"/>
      <w:numFmt w:val="bullet"/>
      <w:lvlText w:val="•"/>
      <w:lvlJc w:val="left"/>
      <w:pPr>
        <w:tabs>
          <w:tab w:val="num" w:pos="2160"/>
        </w:tabs>
        <w:ind w:left="2160" w:hanging="360"/>
      </w:pPr>
      <w:rPr>
        <w:rFonts w:ascii="Times New Roman" w:hAnsi="Times New Roman" w:hint="default"/>
      </w:rPr>
    </w:lvl>
    <w:lvl w:ilvl="3" w:tplc="BAD4058A" w:tentative="1">
      <w:start w:val="1"/>
      <w:numFmt w:val="bullet"/>
      <w:lvlText w:val="•"/>
      <w:lvlJc w:val="left"/>
      <w:pPr>
        <w:tabs>
          <w:tab w:val="num" w:pos="2880"/>
        </w:tabs>
        <w:ind w:left="2880" w:hanging="360"/>
      </w:pPr>
      <w:rPr>
        <w:rFonts w:ascii="Times New Roman" w:hAnsi="Times New Roman" w:hint="default"/>
      </w:rPr>
    </w:lvl>
    <w:lvl w:ilvl="4" w:tplc="F0824DB2" w:tentative="1">
      <w:start w:val="1"/>
      <w:numFmt w:val="bullet"/>
      <w:lvlText w:val="•"/>
      <w:lvlJc w:val="left"/>
      <w:pPr>
        <w:tabs>
          <w:tab w:val="num" w:pos="3600"/>
        </w:tabs>
        <w:ind w:left="3600" w:hanging="360"/>
      </w:pPr>
      <w:rPr>
        <w:rFonts w:ascii="Times New Roman" w:hAnsi="Times New Roman" w:hint="default"/>
      </w:rPr>
    </w:lvl>
    <w:lvl w:ilvl="5" w:tplc="19089E22" w:tentative="1">
      <w:start w:val="1"/>
      <w:numFmt w:val="bullet"/>
      <w:lvlText w:val="•"/>
      <w:lvlJc w:val="left"/>
      <w:pPr>
        <w:tabs>
          <w:tab w:val="num" w:pos="4320"/>
        </w:tabs>
        <w:ind w:left="4320" w:hanging="360"/>
      </w:pPr>
      <w:rPr>
        <w:rFonts w:ascii="Times New Roman" w:hAnsi="Times New Roman" w:hint="default"/>
      </w:rPr>
    </w:lvl>
    <w:lvl w:ilvl="6" w:tplc="E526A6CC" w:tentative="1">
      <w:start w:val="1"/>
      <w:numFmt w:val="bullet"/>
      <w:lvlText w:val="•"/>
      <w:lvlJc w:val="left"/>
      <w:pPr>
        <w:tabs>
          <w:tab w:val="num" w:pos="5040"/>
        </w:tabs>
        <w:ind w:left="5040" w:hanging="360"/>
      </w:pPr>
      <w:rPr>
        <w:rFonts w:ascii="Times New Roman" w:hAnsi="Times New Roman" w:hint="default"/>
      </w:rPr>
    </w:lvl>
    <w:lvl w:ilvl="7" w:tplc="66287574" w:tentative="1">
      <w:start w:val="1"/>
      <w:numFmt w:val="bullet"/>
      <w:lvlText w:val="•"/>
      <w:lvlJc w:val="left"/>
      <w:pPr>
        <w:tabs>
          <w:tab w:val="num" w:pos="5760"/>
        </w:tabs>
        <w:ind w:left="5760" w:hanging="360"/>
      </w:pPr>
      <w:rPr>
        <w:rFonts w:ascii="Times New Roman" w:hAnsi="Times New Roman" w:hint="default"/>
      </w:rPr>
    </w:lvl>
    <w:lvl w:ilvl="8" w:tplc="5B2E5C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1B725C"/>
    <w:multiLevelType w:val="hybridMultilevel"/>
    <w:tmpl w:val="BD54D6BE"/>
    <w:lvl w:ilvl="0" w:tplc="DA103BAC">
      <w:start w:val="620"/>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0B304D"/>
    <w:multiLevelType w:val="hybridMultilevel"/>
    <w:tmpl w:val="75C228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A73247"/>
    <w:multiLevelType w:val="hybridMultilevel"/>
    <w:tmpl w:val="7A36DF3C"/>
    <w:lvl w:ilvl="0" w:tplc="9ECEB5B6">
      <w:start w:val="201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E16E38"/>
    <w:multiLevelType w:val="hybridMultilevel"/>
    <w:tmpl w:val="F7728D46"/>
    <w:lvl w:ilvl="0" w:tplc="7A5A601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8F7CEA"/>
    <w:multiLevelType w:val="hybridMultilevel"/>
    <w:tmpl w:val="964EA262"/>
    <w:lvl w:ilvl="0" w:tplc="A834831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76225F"/>
    <w:multiLevelType w:val="hybridMultilevel"/>
    <w:tmpl w:val="45A2E8E2"/>
    <w:lvl w:ilvl="0" w:tplc="603AFD98">
      <w:start w:val="5"/>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C395F"/>
    <w:multiLevelType w:val="hybridMultilevel"/>
    <w:tmpl w:val="0D46A154"/>
    <w:lvl w:ilvl="0" w:tplc="952AFD9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282E3D"/>
    <w:multiLevelType w:val="hybridMultilevel"/>
    <w:tmpl w:val="3A448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701526C"/>
    <w:multiLevelType w:val="hybridMultilevel"/>
    <w:tmpl w:val="D2AA8136"/>
    <w:lvl w:ilvl="0" w:tplc="61346D3A">
      <w:start w:val="2019"/>
      <w:numFmt w:val="bullet"/>
      <w:lvlText w:val=""/>
      <w:lvlJc w:val="left"/>
      <w:pPr>
        <w:ind w:left="1440" w:hanging="360"/>
      </w:pPr>
      <w:rPr>
        <w:rFonts w:ascii="Symbol" w:eastAsia="Calibri" w:hAnsi="Symbol" w:cs="Calibr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1" w15:restartNumberingAfterBreak="0">
    <w:nsid w:val="70E24E07"/>
    <w:multiLevelType w:val="hybridMultilevel"/>
    <w:tmpl w:val="8CD8CAA4"/>
    <w:lvl w:ilvl="0" w:tplc="B9A8058E">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5B2B56"/>
    <w:multiLevelType w:val="hybridMultilevel"/>
    <w:tmpl w:val="B6FA1962"/>
    <w:lvl w:ilvl="0" w:tplc="C778C2C0">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4086791">
    <w:abstractNumId w:val="2"/>
  </w:num>
  <w:num w:numId="2" w16cid:durableId="2034913069">
    <w:abstractNumId w:val="7"/>
  </w:num>
  <w:num w:numId="3" w16cid:durableId="1007908403">
    <w:abstractNumId w:val="5"/>
  </w:num>
  <w:num w:numId="4" w16cid:durableId="834339327">
    <w:abstractNumId w:val="0"/>
  </w:num>
  <w:num w:numId="5" w16cid:durableId="1530606258">
    <w:abstractNumId w:val="12"/>
  </w:num>
  <w:num w:numId="6" w16cid:durableId="1967538268">
    <w:abstractNumId w:val="11"/>
  </w:num>
  <w:num w:numId="7" w16cid:durableId="44524848">
    <w:abstractNumId w:val="4"/>
  </w:num>
  <w:num w:numId="8" w16cid:durableId="1525166223">
    <w:abstractNumId w:val="3"/>
  </w:num>
  <w:num w:numId="9" w16cid:durableId="890194586">
    <w:abstractNumId w:val="10"/>
  </w:num>
  <w:num w:numId="10" w16cid:durableId="1433238743">
    <w:abstractNumId w:val="9"/>
  </w:num>
  <w:num w:numId="11" w16cid:durableId="989093505">
    <w:abstractNumId w:val="1"/>
  </w:num>
  <w:num w:numId="12" w16cid:durableId="576597450">
    <w:abstractNumId w:val="6"/>
  </w:num>
  <w:num w:numId="13" w16cid:durableId="2051294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AT"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3E"/>
    <w:rsid w:val="00001F27"/>
    <w:rsid w:val="000021EF"/>
    <w:rsid w:val="00005038"/>
    <w:rsid w:val="00005F77"/>
    <w:rsid w:val="00007371"/>
    <w:rsid w:val="00010DF9"/>
    <w:rsid w:val="000113F6"/>
    <w:rsid w:val="0001214B"/>
    <w:rsid w:val="000124EE"/>
    <w:rsid w:val="00013A9C"/>
    <w:rsid w:val="000140E8"/>
    <w:rsid w:val="00023141"/>
    <w:rsid w:val="00024836"/>
    <w:rsid w:val="0002580E"/>
    <w:rsid w:val="000262EC"/>
    <w:rsid w:val="000313E8"/>
    <w:rsid w:val="000338D6"/>
    <w:rsid w:val="00036C48"/>
    <w:rsid w:val="00037C93"/>
    <w:rsid w:val="00041569"/>
    <w:rsid w:val="00041E52"/>
    <w:rsid w:val="00043FF0"/>
    <w:rsid w:val="00044D53"/>
    <w:rsid w:val="00044F01"/>
    <w:rsid w:val="00045B53"/>
    <w:rsid w:val="00051C8F"/>
    <w:rsid w:val="00053CB4"/>
    <w:rsid w:val="000648A8"/>
    <w:rsid w:val="000667E3"/>
    <w:rsid w:val="00066CB8"/>
    <w:rsid w:val="000671B3"/>
    <w:rsid w:val="0007010B"/>
    <w:rsid w:val="00071129"/>
    <w:rsid w:val="00075797"/>
    <w:rsid w:val="000761A0"/>
    <w:rsid w:val="00081223"/>
    <w:rsid w:val="00081B54"/>
    <w:rsid w:val="00090820"/>
    <w:rsid w:val="00092F37"/>
    <w:rsid w:val="000955B3"/>
    <w:rsid w:val="00096FFE"/>
    <w:rsid w:val="000977CF"/>
    <w:rsid w:val="000A031E"/>
    <w:rsid w:val="000A2494"/>
    <w:rsid w:val="000A2C4E"/>
    <w:rsid w:val="000A525C"/>
    <w:rsid w:val="000A584C"/>
    <w:rsid w:val="000A77C3"/>
    <w:rsid w:val="000B001A"/>
    <w:rsid w:val="000B18AA"/>
    <w:rsid w:val="000B2166"/>
    <w:rsid w:val="000B3C70"/>
    <w:rsid w:val="000B47A8"/>
    <w:rsid w:val="000B57A1"/>
    <w:rsid w:val="000B68DA"/>
    <w:rsid w:val="000C1449"/>
    <w:rsid w:val="000C22AA"/>
    <w:rsid w:val="000C5176"/>
    <w:rsid w:val="000C6433"/>
    <w:rsid w:val="000C7A2E"/>
    <w:rsid w:val="000D0A61"/>
    <w:rsid w:val="000D1325"/>
    <w:rsid w:val="000D13C4"/>
    <w:rsid w:val="000D1765"/>
    <w:rsid w:val="000D2BE5"/>
    <w:rsid w:val="000D3C7E"/>
    <w:rsid w:val="000D60D5"/>
    <w:rsid w:val="000D62BB"/>
    <w:rsid w:val="000D7F10"/>
    <w:rsid w:val="000E407D"/>
    <w:rsid w:val="000E794B"/>
    <w:rsid w:val="000F00F1"/>
    <w:rsid w:val="000F0447"/>
    <w:rsid w:val="000F3EC6"/>
    <w:rsid w:val="000F5D7D"/>
    <w:rsid w:val="000F5F4F"/>
    <w:rsid w:val="000F6551"/>
    <w:rsid w:val="000F6DFA"/>
    <w:rsid w:val="0010506C"/>
    <w:rsid w:val="0011509F"/>
    <w:rsid w:val="001161E0"/>
    <w:rsid w:val="00116A40"/>
    <w:rsid w:val="00117CC1"/>
    <w:rsid w:val="0012254A"/>
    <w:rsid w:val="00125942"/>
    <w:rsid w:val="0012697D"/>
    <w:rsid w:val="00126B8A"/>
    <w:rsid w:val="001270F1"/>
    <w:rsid w:val="0013228B"/>
    <w:rsid w:val="0013303B"/>
    <w:rsid w:val="0013609C"/>
    <w:rsid w:val="0013625B"/>
    <w:rsid w:val="00136501"/>
    <w:rsid w:val="001441D3"/>
    <w:rsid w:val="00146CB3"/>
    <w:rsid w:val="00153632"/>
    <w:rsid w:val="00156106"/>
    <w:rsid w:val="00156B41"/>
    <w:rsid w:val="0015727F"/>
    <w:rsid w:val="0016460F"/>
    <w:rsid w:val="00166AB7"/>
    <w:rsid w:val="00170F7D"/>
    <w:rsid w:val="00174420"/>
    <w:rsid w:val="0017634E"/>
    <w:rsid w:val="001815E2"/>
    <w:rsid w:val="00182345"/>
    <w:rsid w:val="00183648"/>
    <w:rsid w:val="00185382"/>
    <w:rsid w:val="001872BD"/>
    <w:rsid w:val="00191F1D"/>
    <w:rsid w:val="00192DCE"/>
    <w:rsid w:val="001A06DF"/>
    <w:rsid w:val="001A114E"/>
    <w:rsid w:val="001A1AF0"/>
    <w:rsid w:val="001A3921"/>
    <w:rsid w:val="001A5536"/>
    <w:rsid w:val="001A658A"/>
    <w:rsid w:val="001B09DE"/>
    <w:rsid w:val="001B358C"/>
    <w:rsid w:val="001B3715"/>
    <w:rsid w:val="001B4268"/>
    <w:rsid w:val="001C2BBC"/>
    <w:rsid w:val="001D7843"/>
    <w:rsid w:val="001D7DEF"/>
    <w:rsid w:val="001E3732"/>
    <w:rsid w:val="001E7888"/>
    <w:rsid w:val="001F19C4"/>
    <w:rsid w:val="001F2279"/>
    <w:rsid w:val="002009C7"/>
    <w:rsid w:val="00200C58"/>
    <w:rsid w:val="002011BE"/>
    <w:rsid w:val="00201D20"/>
    <w:rsid w:val="00203631"/>
    <w:rsid w:val="00205C52"/>
    <w:rsid w:val="002111A1"/>
    <w:rsid w:val="00217A3A"/>
    <w:rsid w:val="0022129A"/>
    <w:rsid w:val="002222F6"/>
    <w:rsid w:val="00222441"/>
    <w:rsid w:val="002238CB"/>
    <w:rsid w:val="002247F2"/>
    <w:rsid w:val="00224872"/>
    <w:rsid w:val="00224A93"/>
    <w:rsid w:val="00226930"/>
    <w:rsid w:val="0022721A"/>
    <w:rsid w:val="00227A5B"/>
    <w:rsid w:val="00231D4F"/>
    <w:rsid w:val="002352F7"/>
    <w:rsid w:val="00235528"/>
    <w:rsid w:val="00236946"/>
    <w:rsid w:val="00236F13"/>
    <w:rsid w:val="0024545E"/>
    <w:rsid w:val="002465B7"/>
    <w:rsid w:val="002468AD"/>
    <w:rsid w:val="00247A76"/>
    <w:rsid w:val="002550E6"/>
    <w:rsid w:val="002571E1"/>
    <w:rsid w:val="00261E9E"/>
    <w:rsid w:val="002637F1"/>
    <w:rsid w:val="00264629"/>
    <w:rsid w:val="00264801"/>
    <w:rsid w:val="0026509B"/>
    <w:rsid w:val="002651E5"/>
    <w:rsid w:val="00265855"/>
    <w:rsid w:val="00272199"/>
    <w:rsid w:val="00272B3C"/>
    <w:rsid w:val="002731A1"/>
    <w:rsid w:val="00275634"/>
    <w:rsid w:val="0027688F"/>
    <w:rsid w:val="002826C4"/>
    <w:rsid w:val="00285EEA"/>
    <w:rsid w:val="0028700D"/>
    <w:rsid w:val="00290007"/>
    <w:rsid w:val="002927B7"/>
    <w:rsid w:val="002966D6"/>
    <w:rsid w:val="002978E7"/>
    <w:rsid w:val="002A4914"/>
    <w:rsid w:val="002A5C25"/>
    <w:rsid w:val="002A6CCE"/>
    <w:rsid w:val="002A7F19"/>
    <w:rsid w:val="002B2150"/>
    <w:rsid w:val="002B3E90"/>
    <w:rsid w:val="002B3FC5"/>
    <w:rsid w:val="002B4005"/>
    <w:rsid w:val="002B42B8"/>
    <w:rsid w:val="002B4B70"/>
    <w:rsid w:val="002B6F66"/>
    <w:rsid w:val="002C03C7"/>
    <w:rsid w:val="002C0C30"/>
    <w:rsid w:val="002C35B6"/>
    <w:rsid w:val="002C6C7A"/>
    <w:rsid w:val="002D5F19"/>
    <w:rsid w:val="002E494C"/>
    <w:rsid w:val="002E6AF7"/>
    <w:rsid w:val="002E6E5A"/>
    <w:rsid w:val="002F3204"/>
    <w:rsid w:val="002F508F"/>
    <w:rsid w:val="002F50BA"/>
    <w:rsid w:val="0031434F"/>
    <w:rsid w:val="00315A33"/>
    <w:rsid w:val="00315C98"/>
    <w:rsid w:val="003208EB"/>
    <w:rsid w:val="003221AC"/>
    <w:rsid w:val="003227B7"/>
    <w:rsid w:val="0032508F"/>
    <w:rsid w:val="00341575"/>
    <w:rsid w:val="00347E71"/>
    <w:rsid w:val="003541F5"/>
    <w:rsid w:val="0035460F"/>
    <w:rsid w:val="003549A7"/>
    <w:rsid w:val="003550C1"/>
    <w:rsid w:val="00355153"/>
    <w:rsid w:val="003705A2"/>
    <w:rsid w:val="00372366"/>
    <w:rsid w:val="00375A94"/>
    <w:rsid w:val="003807E1"/>
    <w:rsid w:val="003814E6"/>
    <w:rsid w:val="0038219D"/>
    <w:rsid w:val="00382B8E"/>
    <w:rsid w:val="0038341F"/>
    <w:rsid w:val="00386E64"/>
    <w:rsid w:val="0038798F"/>
    <w:rsid w:val="00397A6B"/>
    <w:rsid w:val="00397BD9"/>
    <w:rsid w:val="003A27CE"/>
    <w:rsid w:val="003A49D7"/>
    <w:rsid w:val="003A5F1A"/>
    <w:rsid w:val="003A7722"/>
    <w:rsid w:val="003B153C"/>
    <w:rsid w:val="003B5B92"/>
    <w:rsid w:val="003B6566"/>
    <w:rsid w:val="003B686C"/>
    <w:rsid w:val="003B7E39"/>
    <w:rsid w:val="003C0E0C"/>
    <w:rsid w:val="003C1F5C"/>
    <w:rsid w:val="003C5BB6"/>
    <w:rsid w:val="003C737A"/>
    <w:rsid w:val="003D140B"/>
    <w:rsid w:val="003D1769"/>
    <w:rsid w:val="003D1B77"/>
    <w:rsid w:val="003D6D60"/>
    <w:rsid w:val="003D70F1"/>
    <w:rsid w:val="003D7184"/>
    <w:rsid w:val="003E0FC6"/>
    <w:rsid w:val="003E2495"/>
    <w:rsid w:val="003E58B9"/>
    <w:rsid w:val="003E5B17"/>
    <w:rsid w:val="003E6945"/>
    <w:rsid w:val="003E6999"/>
    <w:rsid w:val="003F05C7"/>
    <w:rsid w:val="00400DCE"/>
    <w:rsid w:val="00401760"/>
    <w:rsid w:val="00402515"/>
    <w:rsid w:val="00402996"/>
    <w:rsid w:val="00410947"/>
    <w:rsid w:val="00410C63"/>
    <w:rsid w:val="00413ECE"/>
    <w:rsid w:val="00420617"/>
    <w:rsid w:val="00421662"/>
    <w:rsid w:val="004221AB"/>
    <w:rsid w:val="004221F6"/>
    <w:rsid w:val="00423CF3"/>
    <w:rsid w:val="004268EC"/>
    <w:rsid w:val="00433622"/>
    <w:rsid w:val="00433749"/>
    <w:rsid w:val="004352E3"/>
    <w:rsid w:val="00436D96"/>
    <w:rsid w:val="00455613"/>
    <w:rsid w:val="00456D8A"/>
    <w:rsid w:val="004600E7"/>
    <w:rsid w:val="004625DE"/>
    <w:rsid w:val="004631F3"/>
    <w:rsid w:val="00464978"/>
    <w:rsid w:val="00465C90"/>
    <w:rsid w:val="00467FC2"/>
    <w:rsid w:val="00483C71"/>
    <w:rsid w:val="00484399"/>
    <w:rsid w:val="00485443"/>
    <w:rsid w:val="00485F87"/>
    <w:rsid w:val="0048636A"/>
    <w:rsid w:val="0048663D"/>
    <w:rsid w:val="00487631"/>
    <w:rsid w:val="0049000F"/>
    <w:rsid w:val="004908D0"/>
    <w:rsid w:val="004923E3"/>
    <w:rsid w:val="00492568"/>
    <w:rsid w:val="00492B7D"/>
    <w:rsid w:val="00492EED"/>
    <w:rsid w:val="00493456"/>
    <w:rsid w:val="0049397F"/>
    <w:rsid w:val="00494143"/>
    <w:rsid w:val="00494DB4"/>
    <w:rsid w:val="00496ADE"/>
    <w:rsid w:val="004A17DB"/>
    <w:rsid w:val="004A595E"/>
    <w:rsid w:val="004A6787"/>
    <w:rsid w:val="004B4D2F"/>
    <w:rsid w:val="004B5577"/>
    <w:rsid w:val="004C0BC6"/>
    <w:rsid w:val="004C0F7C"/>
    <w:rsid w:val="004C12A8"/>
    <w:rsid w:val="004C13F8"/>
    <w:rsid w:val="004C3A38"/>
    <w:rsid w:val="004D273C"/>
    <w:rsid w:val="004D3F62"/>
    <w:rsid w:val="004D5E74"/>
    <w:rsid w:val="004D6D57"/>
    <w:rsid w:val="004E0F59"/>
    <w:rsid w:val="004E47D7"/>
    <w:rsid w:val="004E5183"/>
    <w:rsid w:val="004E6036"/>
    <w:rsid w:val="004E6804"/>
    <w:rsid w:val="004F0FCB"/>
    <w:rsid w:val="004F597A"/>
    <w:rsid w:val="004F7C05"/>
    <w:rsid w:val="00502793"/>
    <w:rsid w:val="005079EF"/>
    <w:rsid w:val="0051481A"/>
    <w:rsid w:val="00521530"/>
    <w:rsid w:val="0052439F"/>
    <w:rsid w:val="00527DB6"/>
    <w:rsid w:val="00530340"/>
    <w:rsid w:val="00536CE8"/>
    <w:rsid w:val="005375A1"/>
    <w:rsid w:val="00537FD4"/>
    <w:rsid w:val="00540E46"/>
    <w:rsid w:val="005463BC"/>
    <w:rsid w:val="00547746"/>
    <w:rsid w:val="00551083"/>
    <w:rsid w:val="005524EB"/>
    <w:rsid w:val="00552BD0"/>
    <w:rsid w:val="005539D4"/>
    <w:rsid w:val="00554D23"/>
    <w:rsid w:val="00554E23"/>
    <w:rsid w:val="005574F3"/>
    <w:rsid w:val="005606AB"/>
    <w:rsid w:val="00561468"/>
    <w:rsid w:val="00563053"/>
    <w:rsid w:val="005631ED"/>
    <w:rsid w:val="0056547C"/>
    <w:rsid w:val="0056766A"/>
    <w:rsid w:val="00576437"/>
    <w:rsid w:val="00576579"/>
    <w:rsid w:val="0057729D"/>
    <w:rsid w:val="0058017E"/>
    <w:rsid w:val="00582FAC"/>
    <w:rsid w:val="00584F22"/>
    <w:rsid w:val="005877AB"/>
    <w:rsid w:val="00590577"/>
    <w:rsid w:val="005A36CC"/>
    <w:rsid w:val="005A76FF"/>
    <w:rsid w:val="005B0F8D"/>
    <w:rsid w:val="005B505E"/>
    <w:rsid w:val="005C0F0B"/>
    <w:rsid w:val="005C1208"/>
    <w:rsid w:val="005C272A"/>
    <w:rsid w:val="005C5072"/>
    <w:rsid w:val="005D03A5"/>
    <w:rsid w:val="005D4850"/>
    <w:rsid w:val="005D616B"/>
    <w:rsid w:val="005D65CE"/>
    <w:rsid w:val="005D736C"/>
    <w:rsid w:val="005D7FFC"/>
    <w:rsid w:val="005E0FB8"/>
    <w:rsid w:val="005F07DD"/>
    <w:rsid w:val="005F1BCC"/>
    <w:rsid w:val="005F2E9D"/>
    <w:rsid w:val="005F59E3"/>
    <w:rsid w:val="005F627D"/>
    <w:rsid w:val="00600057"/>
    <w:rsid w:val="00601441"/>
    <w:rsid w:val="00601522"/>
    <w:rsid w:val="0060443F"/>
    <w:rsid w:val="00605A6F"/>
    <w:rsid w:val="0061042D"/>
    <w:rsid w:val="0061225C"/>
    <w:rsid w:val="0061487E"/>
    <w:rsid w:val="00616E01"/>
    <w:rsid w:val="00622FC1"/>
    <w:rsid w:val="0062557B"/>
    <w:rsid w:val="00625AD6"/>
    <w:rsid w:val="0063343B"/>
    <w:rsid w:val="00634A81"/>
    <w:rsid w:val="00635D6F"/>
    <w:rsid w:val="00653F53"/>
    <w:rsid w:val="00655038"/>
    <w:rsid w:val="0065581F"/>
    <w:rsid w:val="00657106"/>
    <w:rsid w:val="00657E6A"/>
    <w:rsid w:val="006639E2"/>
    <w:rsid w:val="006665D8"/>
    <w:rsid w:val="00667303"/>
    <w:rsid w:val="00667FCD"/>
    <w:rsid w:val="00671A20"/>
    <w:rsid w:val="0068305E"/>
    <w:rsid w:val="00683B66"/>
    <w:rsid w:val="006876DF"/>
    <w:rsid w:val="006904D4"/>
    <w:rsid w:val="0069159E"/>
    <w:rsid w:val="0069438A"/>
    <w:rsid w:val="0069513B"/>
    <w:rsid w:val="006A0D80"/>
    <w:rsid w:val="006A3062"/>
    <w:rsid w:val="006A47F8"/>
    <w:rsid w:val="006B1A78"/>
    <w:rsid w:val="006B1CC6"/>
    <w:rsid w:val="006B4D4A"/>
    <w:rsid w:val="006B5891"/>
    <w:rsid w:val="006B609C"/>
    <w:rsid w:val="006C76C3"/>
    <w:rsid w:val="006C7B5F"/>
    <w:rsid w:val="006D184A"/>
    <w:rsid w:val="006D764D"/>
    <w:rsid w:val="006E4974"/>
    <w:rsid w:val="006E7D9F"/>
    <w:rsid w:val="006F3F48"/>
    <w:rsid w:val="006F6795"/>
    <w:rsid w:val="007008E6"/>
    <w:rsid w:val="00701666"/>
    <w:rsid w:val="00702408"/>
    <w:rsid w:val="007049CB"/>
    <w:rsid w:val="007057ED"/>
    <w:rsid w:val="007121C9"/>
    <w:rsid w:val="00715EA0"/>
    <w:rsid w:val="007209B9"/>
    <w:rsid w:val="007234A7"/>
    <w:rsid w:val="00723830"/>
    <w:rsid w:val="00725B35"/>
    <w:rsid w:val="00726C41"/>
    <w:rsid w:val="00727FA5"/>
    <w:rsid w:val="0074288C"/>
    <w:rsid w:val="00743625"/>
    <w:rsid w:val="007439EA"/>
    <w:rsid w:val="0074539A"/>
    <w:rsid w:val="0074668A"/>
    <w:rsid w:val="0074673F"/>
    <w:rsid w:val="00746FAE"/>
    <w:rsid w:val="00750812"/>
    <w:rsid w:val="00751198"/>
    <w:rsid w:val="0075422D"/>
    <w:rsid w:val="00760674"/>
    <w:rsid w:val="0076220D"/>
    <w:rsid w:val="00764B13"/>
    <w:rsid w:val="00767185"/>
    <w:rsid w:val="00767B62"/>
    <w:rsid w:val="00771ABE"/>
    <w:rsid w:val="00773CEC"/>
    <w:rsid w:val="00777D95"/>
    <w:rsid w:val="007807B8"/>
    <w:rsid w:val="00781A57"/>
    <w:rsid w:val="00782848"/>
    <w:rsid w:val="00784634"/>
    <w:rsid w:val="007853BB"/>
    <w:rsid w:val="0078672B"/>
    <w:rsid w:val="00786B2F"/>
    <w:rsid w:val="00794DB2"/>
    <w:rsid w:val="007A2C5E"/>
    <w:rsid w:val="007A3E54"/>
    <w:rsid w:val="007A79C1"/>
    <w:rsid w:val="007B057C"/>
    <w:rsid w:val="007C4C52"/>
    <w:rsid w:val="007C4F89"/>
    <w:rsid w:val="007D117D"/>
    <w:rsid w:val="007D2217"/>
    <w:rsid w:val="007D417C"/>
    <w:rsid w:val="007E00C2"/>
    <w:rsid w:val="007E0691"/>
    <w:rsid w:val="007E2830"/>
    <w:rsid w:val="007E2B61"/>
    <w:rsid w:val="007E4956"/>
    <w:rsid w:val="007E603E"/>
    <w:rsid w:val="007E79C0"/>
    <w:rsid w:val="007F3BCF"/>
    <w:rsid w:val="007F4794"/>
    <w:rsid w:val="007F5265"/>
    <w:rsid w:val="007F6D02"/>
    <w:rsid w:val="007F6FED"/>
    <w:rsid w:val="0080037B"/>
    <w:rsid w:val="00804F76"/>
    <w:rsid w:val="00810107"/>
    <w:rsid w:val="00810B82"/>
    <w:rsid w:val="008113C0"/>
    <w:rsid w:val="00812BA5"/>
    <w:rsid w:val="00814589"/>
    <w:rsid w:val="00815CDB"/>
    <w:rsid w:val="00826AB9"/>
    <w:rsid w:val="00830AD2"/>
    <w:rsid w:val="00830CB7"/>
    <w:rsid w:val="00831266"/>
    <w:rsid w:val="008314DF"/>
    <w:rsid w:val="00832886"/>
    <w:rsid w:val="008331B0"/>
    <w:rsid w:val="00834BCE"/>
    <w:rsid w:val="00836B08"/>
    <w:rsid w:val="00840933"/>
    <w:rsid w:val="00840E9B"/>
    <w:rsid w:val="0084137D"/>
    <w:rsid w:val="00846D9A"/>
    <w:rsid w:val="0085033C"/>
    <w:rsid w:val="0085393D"/>
    <w:rsid w:val="00855260"/>
    <w:rsid w:val="008700EC"/>
    <w:rsid w:val="00870AF2"/>
    <w:rsid w:val="0087144A"/>
    <w:rsid w:val="00872606"/>
    <w:rsid w:val="00874EA2"/>
    <w:rsid w:val="008777B8"/>
    <w:rsid w:val="00883BED"/>
    <w:rsid w:val="008870FD"/>
    <w:rsid w:val="0089719F"/>
    <w:rsid w:val="008A6CFD"/>
    <w:rsid w:val="008A7FE9"/>
    <w:rsid w:val="008B02A9"/>
    <w:rsid w:val="008B04B7"/>
    <w:rsid w:val="008B238C"/>
    <w:rsid w:val="008B3BFC"/>
    <w:rsid w:val="008B3DB0"/>
    <w:rsid w:val="008B65FE"/>
    <w:rsid w:val="008B754E"/>
    <w:rsid w:val="008C1311"/>
    <w:rsid w:val="008C24D9"/>
    <w:rsid w:val="008C5272"/>
    <w:rsid w:val="008C5514"/>
    <w:rsid w:val="008C7D21"/>
    <w:rsid w:val="008C7F1E"/>
    <w:rsid w:val="008D018E"/>
    <w:rsid w:val="008D18F5"/>
    <w:rsid w:val="008D22C0"/>
    <w:rsid w:val="008D2C5B"/>
    <w:rsid w:val="008D4D86"/>
    <w:rsid w:val="008D5DF9"/>
    <w:rsid w:val="008D65E4"/>
    <w:rsid w:val="008D68E5"/>
    <w:rsid w:val="008E1472"/>
    <w:rsid w:val="008E3E5A"/>
    <w:rsid w:val="008E4E19"/>
    <w:rsid w:val="008E7111"/>
    <w:rsid w:val="008F099C"/>
    <w:rsid w:val="008F4201"/>
    <w:rsid w:val="008F42E2"/>
    <w:rsid w:val="008F6B44"/>
    <w:rsid w:val="008F7305"/>
    <w:rsid w:val="0090022A"/>
    <w:rsid w:val="00901031"/>
    <w:rsid w:val="00901CDB"/>
    <w:rsid w:val="00903AD7"/>
    <w:rsid w:val="00903B8D"/>
    <w:rsid w:val="00904A39"/>
    <w:rsid w:val="009062DB"/>
    <w:rsid w:val="00906896"/>
    <w:rsid w:val="009143E4"/>
    <w:rsid w:val="00916E7D"/>
    <w:rsid w:val="00921658"/>
    <w:rsid w:val="00927CF9"/>
    <w:rsid w:val="009332EA"/>
    <w:rsid w:val="00936A94"/>
    <w:rsid w:val="009375AE"/>
    <w:rsid w:val="00940274"/>
    <w:rsid w:val="00942FE9"/>
    <w:rsid w:val="00943725"/>
    <w:rsid w:val="00952F7E"/>
    <w:rsid w:val="009560F1"/>
    <w:rsid w:val="00960847"/>
    <w:rsid w:val="00961D23"/>
    <w:rsid w:val="009620A3"/>
    <w:rsid w:val="009631A6"/>
    <w:rsid w:val="009632E6"/>
    <w:rsid w:val="00964C99"/>
    <w:rsid w:val="00966BE7"/>
    <w:rsid w:val="00971110"/>
    <w:rsid w:val="00971715"/>
    <w:rsid w:val="0097533D"/>
    <w:rsid w:val="00976AC5"/>
    <w:rsid w:val="00977526"/>
    <w:rsid w:val="0098071A"/>
    <w:rsid w:val="00980FF2"/>
    <w:rsid w:val="00984E4B"/>
    <w:rsid w:val="009877E6"/>
    <w:rsid w:val="00990F7A"/>
    <w:rsid w:val="0099100C"/>
    <w:rsid w:val="00992517"/>
    <w:rsid w:val="00992FDE"/>
    <w:rsid w:val="0099456B"/>
    <w:rsid w:val="00994822"/>
    <w:rsid w:val="009969A1"/>
    <w:rsid w:val="00997D2E"/>
    <w:rsid w:val="009A6525"/>
    <w:rsid w:val="009A67EE"/>
    <w:rsid w:val="009A7686"/>
    <w:rsid w:val="009A7965"/>
    <w:rsid w:val="009B364D"/>
    <w:rsid w:val="009C32E4"/>
    <w:rsid w:val="009C4B0B"/>
    <w:rsid w:val="009C52EA"/>
    <w:rsid w:val="009D3BEF"/>
    <w:rsid w:val="009D453D"/>
    <w:rsid w:val="009D5639"/>
    <w:rsid w:val="009D7488"/>
    <w:rsid w:val="009E05F3"/>
    <w:rsid w:val="009E1703"/>
    <w:rsid w:val="009E194F"/>
    <w:rsid w:val="009F6B4E"/>
    <w:rsid w:val="009F6F85"/>
    <w:rsid w:val="009F7194"/>
    <w:rsid w:val="009F7564"/>
    <w:rsid w:val="00A01CF4"/>
    <w:rsid w:val="00A05352"/>
    <w:rsid w:val="00A0786A"/>
    <w:rsid w:val="00A1060B"/>
    <w:rsid w:val="00A10FE9"/>
    <w:rsid w:val="00A11B65"/>
    <w:rsid w:val="00A15AB2"/>
    <w:rsid w:val="00A15B2E"/>
    <w:rsid w:val="00A15DF2"/>
    <w:rsid w:val="00A17546"/>
    <w:rsid w:val="00A202DD"/>
    <w:rsid w:val="00A21DF8"/>
    <w:rsid w:val="00A239B4"/>
    <w:rsid w:val="00A2538C"/>
    <w:rsid w:val="00A26D34"/>
    <w:rsid w:val="00A31F84"/>
    <w:rsid w:val="00A32E20"/>
    <w:rsid w:val="00A34FBC"/>
    <w:rsid w:val="00A36527"/>
    <w:rsid w:val="00A4289B"/>
    <w:rsid w:val="00A46552"/>
    <w:rsid w:val="00A475F1"/>
    <w:rsid w:val="00A514EB"/>
    <w:rsid w:val="00A5289A"/>
    <w:rsid w:val="00A5618C"/>
    <w:rsid w:val="00A56758"/>
    <w:rsid w:val="00A607D4"/>
    <w:rsid w:val="00A64028"/>
    <w:rsid w:val="00A6455F"/>
    <w:rsid w:val="00A653EE"/>
    <w:rsid w:val="00A65A26"/>
    <w:rsid w:val="00A66BA8"/>
    <w:rsid w:val="00A674D0"/>
    <w:rsid w:val="00A70A27"/>
    <w:rsid w:val="00A72855"/>
    <w:rsid w:val="00A76F71"/>
    <w:rsid w:val="00A849E2"/>
    <w:rsid w:val="00A856E2"/>
    <w:rsid w:val="00A857B1"/>
    <w:rsid w:val="00A85819"/>
    <w:rsid w:val="00A85D3F"/>
    <w:rsid w:val="00A93C8D"/>
    <w:rsid w:val="00A96FBC"/>
    <w:rsid w:val="00AA0866"/>
    <w:rsid w:val="00AA29DC"/>
    <w:rsid w:val="00AA2FFA"/>
    <w:rsid w:val="00AA60AF"/>
    <w:rsid w:val="00AB0A0C"/>
    <w:rsid w:val="00AB108C"/>
    <w:rsid w:val="00AB529F"/>
    <w:rsid w:val="00AB5714"/>
    <w:rsid w:val="00AB6283"/>
    <w:rsid w:val="00AC2CDF"/>
    <w:rsid w:val="00AC2E74"/>
    <w:rsid w:val="00AC31E3"/>
    <w:rsid w:val="00AC3B04"/>
    <w:rsid w:val="00AC453F"/>
    <w:rsid w:val="00AC653D"/>
    <w:rsid w:val="00AD2F94"/>
    <w:rsid w:val="00AD43A4"/>
    <w:rsid w:val="00AD6289"/>
    <w:rsid w:val="00AD6AC6"/>
    <w:rsid w:val="00AE1B67"/>
    <w:rsid w:val="00AE311B"/>
    <w:rsid w:val="00AE5A59"/>
    <w:rsid w:val="00AE5CE8"/>
    <w:rsid w:val="00AF0C48"/>
    <w:rsid w:val="00AF36EE"/>
    <w:rsid w:val="00AF51ED"/>
    <w:rsid w:val="00AF70C2"/>
    <w:rsid w:val="00B01C38"/>
    <w:rsid w:val="00B06C65"/>
    <w:rsid w:val="00B10FF5"/>
    <w:rsid w:val="00B13811"/>
    <w:rsid w:val="00B1667F"/>
    <w:rsid w:val="00B25E63"/>
    <w:rsid w:val="00B264A4"/>
    <w:rsid w:val="00B30CAB"/>
    <w:rsid w:val="00B32559"/>
    <w:rsid w:val="00B32CE8"/>
    <w:rsid w:val="00B35FCF"/>
    <w:rsid w:val="00B40BCF"/>
    <w:rsid w:val="00B427AD"/>
    <w:rsid w:val="00B46950"/>
    <w:rsid w:val="00B4752F"/>
    <w:rsid w:val="00B47A06"/>
    <w:rsid w:val="00B52199"/>
    <w:rsid w:val="00B5284D"/>
    <w:rsid w:val="00B536A9"/>
    <w:rsid w:val="00B54A15"/>
    <w:rsid w:val="00B554DF"/>
    <w:rsid w:val="00B57B19"/>
    <w:rsid w:val="00B63B19"/>
    <w:rsid w:val="00B6438B"/>
    <w:rsid w:val="00B674EF"/>
    <w:rsid w:val="00B7135D"/>
    <w:rsid w:val="00B729C3"/>
    <w:rsid w:val="00B73D22"/>
    <w:rsid w:val="00B73D3C"/>
    <w:rsid w:val="00B74AF3"/>
    <w:rsid w:val="00B77AF3"/>
    <w:rsid w:val="00B80BB9"/>
    <w:rsid w:val="00B8166F"/>
    <w:rsid w:val="00B81E75"/>
    <w:rsid w:val="00B85536"/>
    <w:rsid w:val="00B92495"/>
    <w:rsid w:val="00B92AA6"/>
    <w:rsid w:val="00B9330A"/>
    <w:rsid w:val="00B94720"/>
    <w:rsid w:val="00BA1F6C"/>
    <w:rsid w:val="00BA40A6"/>
    <w:rsid w:val="00BA6EDA"/>
    <w:rsid w:val="00BB0B2A"/>
    <w:rsid w:val="00BB30E8"/>
    <w:rsid w:val="00BB458D"/>
    <w:rsid w:val="00BB4B2E"/>
    <w:rsid w:val="00BB55C7"/>
    <w:rsid w:val="00BB57F2"/>
    <w:rsid w:val="00BC0AFA"/>
    <w:rsid w:val="00BC399E"/>
    <w:rsid w:val="00BC39B0"/>
    <w:rsid w:val="00BC7665"/>
    <w:rsid w:val="00BD1F2E"/>
    <w:rsid w:val="00BD4ACE"/>
    <w:rsid w:val="00BD4E0E"/>
    <w:rsid w:val="00BD5A37"/>
    <w:rsid w:val="00BD5F81"/>
    <w:rsid w:val="00BE2715"/>
    <w:rsid w:val="00BE3BFD"/>
    <w:rsid w:val="00BE4095"/>
    <w:rsid w:val="00BE6089"/>
    <w:rsid w:val="00BE66B3"/>
    <w:rsid w:val="00BF0AD2"/>
    <w:rsid w:val="00BF51E0"/>
    <w:rsid w:val="00BF634B"/>
    <w:rsid w:val="00BF6434"/>
    <w:rsid w:val="00BF7987"/>
    <w:rsid w:val="00BF7CA3"/>
    <w:rsid w:val="00C00B6C"/>
    <w:rsid w:val="00C01495"/>
    <w:rsid w:val="00C043DA"/>
    <w:rsid w:val="00C05B25"/>
    <w:rsid w:val="00C05E0D"/>
    <w:rsid w:val="00C05F54"/>
    <w:rsid w:val="00C07ACE"/>
    <w:rsid w:val="00C07D6F"/>
    <w:rsid w:val="00C1216F"/>
    <w:rsid w:val="00C15268"/>
    <w:rsid w:val="00C20C66"/>
    <w:rsid w:val="00C2175C"/>
    <w:rsid w:val="00C22B65"/>
    <w:rsid w:val="00C23E0E"/>
    <w:rsid w:val="00C24E87"/>
    <w:rsid w:val="00C31794"/>
    <w:rsid w:val="00C3564E"/>
    <w:rsid w:val="00C444D8"/>
    <w:rsid w:val="00C44628"/>
    <w:rsid w:val="00C508BD"/>
    <w:rsid w:val="00C52384"/>
    <w:rsid w:val="00C538C0"/>
    <w:rsid w:val="00C53E11"/>
    <w:rsid w:val="00C550DE"/>
    <w:rsid w:val="00C55ED2"/>
    <w:rsid w:val="00C638C3"/>
    <w:rsid w:val="00C6679F"/>
    <w:rsid w:val="00C72CDF"/>
    <w:rsid w:val="00C7426E"/>
    <w:rsid w:val="00C74937"/>
    <w:rsid w:val="00C85850"/>
    <w:rsid w:val="00C86064"/>
    <w:rsid w:val="00C868E3"/>
    <w:rsid w:val="00C879AC"/>
    <w:rsid w:val="00C91718"/>
    <w:rsid w:val="00C926A9"/>
    <w:rsid w:val="00C9541C"/>
    <w:rsid w:val="00C96958"/>
    <w:rsid w:val="00CA3EA1"/>
    <w:rsid w:val="00CB0660"/>
    <w:rsid w:val="00CB58D7"/>
    <w:rsid w:val="00CC0940"/>
    <w:rsid w:val="00CC1EB0"/>
    <w:rsid w:val="00CC2BA4"/>
    <w:rsid w:val="00CC3CEA"/>
    <w:rsid w:val="00CC59E9"/>
    <w:rsid w:val="00CD1919"/>
    <w:rsid w:val="00CD38DB"/>
    <w:rsid w:val="00CD4974"/>
    <w:rsid w:val="00CD6342"/>
    <w:rsid w:val="00CD7107"/>
    <w:rsid w:val="00CE10B7"/>
    <w:rsid w:val="00CE631A"/>
    <w:rsid w:val="00CE7FE6"/>
    <w:rsid w:val="00CF05A2"/>
    <w:rsid w:val="00CF1568"/>
    <w:rsid w:val="00D06CFC"/>
    <w:rsid w:val="00D10282"/>
    <w:rsid w:val="00D10768"/>
    <w:rsid w:val="00D234D1"/>
    <w:rsid w:val="00D24326"/>
    <w:rsid w:val="00D27361"/>
    <w:rsid w:val="00D27AD0"/>
    <w:rsid w:val="00D3133B"/>
    <w:rsid w:val="00D33711"/>
    <w:rsid w:val="00D337CB"/>
    <w:rsid w:val="00D40D28"/>
    <w:rsid w:val="00D41244"/>
    <w:rsid w:val="00D41755"/>
    <w:rsid w:val="00D46D46"/>
    <w:rsid w:val="00D47081"/>
    <w:rsid w:val="00D47CE7"/>
    <w:rsid w:val="00D5045A"/>
    <w:rsid w:val="00D532EF"/>
    <w:rsid w:val="00D5443F"/>
    <w:rsid w:val="00D609BD"/>
    <w:rsid w:val="00D667C4"/>
    <w:rsid w:val="00D77963"/>
    <w:rsid w:val="00D83ED7"/>
    <w:rsid w:val="00D8639C"/>
    <w:rsid w:val="00D913B2"/>
    <w:rsid w:val="00D93AC2"/>
    <w:rsid w:val="00D93E16"/>
    <w:rsid w:val="00D96520"/>
    <w:rsid w:val="00DA1462"/>
    <w:rsid w:val="00DA3273"/>
    <w:rsid w:val="00DA3456"/>
    <w:rsid w:val="00DA5636"/>
    <w:rsid w:val="00DB33FA"/>
    <w:rsid w:val="00DB47EA"/>
    <w:rsid w:val="00DB54BB"/>
    <w:rsid w:val="00DB6A85"/>
    <w:rsid w:val="00DC08A4"/>
    <w:rsid w:val="00DC31C6"/>
    <w:rsid w:val="00DC519B"/>
    <w:rsid w:val="00DC5927"/>
    <w:rsid w:val="00DC5AAE"/>
    <w:rsid w:val="00DD01F7"/>
    <w:rsid w:val="00DD1903"/>
    <w:rsid w:val="00DD5DDA"/>
    <w:rsid w:val="00DD7DB9"/>
    <w:rsid w:val="00DE42D5"/>
    <w:rsid w:val="00DE72BA"/>
    <w:rsid w:val="00DE75C9"/>
    <w:rsid w:val="00DF5317"/>
    <w:rsid w:val="00E001CA"/>
    <w:rsid w:val="00E12B5A"/>
    <w:rsid w:val="00E1354B"/>
    <w:rsid w:val="00E15513"/>
    <w:rsid w:val="00E158FA"/>
    <w:rsid w:val="00E16F16"/>
    <w:rsid w:val="00E17800"/>
    <w:rsid w:val="00E20CCD"/>
    <w:rsid w:val="00E22B2B"/>
    <w:rsid w:val="00E32948"/>
    <w:rsid w:val="00E33FEC"/>
    <w:rsid w:val="00E362D0"/>
    <w:rsid w:val="00E37559"/>
    <w:rsid w:val="00E40A87"/>
    <w:rsid w:val="00E45C1F"/>
    <w:rsid w:val="00E46482"/>
    <w:rsid w:val="00E5418C"/>
    <w:rsid w:val="00E56EB2"/>
    <w:rsid w:val="00E60159"/>
    <w:rsid w:val="00E64974"/>
    <w:rsid w:val="00E71CDD"/>
    <w:rsid w:val="00E77D35"/>
    <w:rsid w:val="00E833C5"/>
    <w:rsid w:val="00E86BA2"/>
    <w:rsid w:val="00E911F4"/>
    <w:rsid w:val="00E9417E"/>
    <w:rsid w:val="00E9531D"/>
    <w:rsid w:val="00E969DE"/>
    <w:rsid w:val="00E970E6"/>
    <w:rsid w:val="00EA489C"/>
    <w:rsid w:val="00EA7B4C"/>
    <w:rsid w:val="00EB3D2B"/>
    <w:rsid w:val="00EB49C6"/>
    <w:rsid w:val="00EC3D8F"/>
    <w:rsid w:val="00EC4F9F"/>
    <w:rsid w:val="00ED2036"/>
    <w:rsid w:val="00ED2169"/>
    <w:rsid w:val="00ED3027"/>
    <w:rsid w:val="00ED3A4C"/>
    <w:rsid w:val="00ED5576"/>
    <w:rsid w:val="00EE394A"/>
    <w:rsid w:val="00EE40C0"/>
    <w:rsid w:val="00EE4E64"/>
    <w:rsid w:val="00EF1674"/>
    <w:rsid w:val="00EF23AA"/>
    <w:rsid w:val="00F026D7"/>
    <w:rsid w:val="00F031EC"/>
    <w:rsid w:val="00F07893"/>
    <w:rsid w:val="00F10D46"/>
    <w:rsid w:val="00F134AD"/>
    <w:rsid w:val="00F1694D"/>
    <w:rsid w:val="00F21DC1"/>
    <w:rsid w:val="00F231EC"/>
    <w:rsid w:val="00F2334B"/>
    <w:rsid w:val="00F241F3"/>
    <w:rsid w:val="00F25B58"/>
    <w:rsid w:val="00F311B6"/>
    <w:rsid w:val="00F35CAF"/>
    <w:rsid w:val="00F40EE0"/>
    <w:rsid w:val="00F42F11"/>
    <w:rsid w:val="00F443B4"/>
    <w:rsid w:val="00F47762"/>
    <w:rsid w:val="00F53579"/>
    <w:rsid w:val="00F54D67"/>
    <w:rsid w:val="00F61DBE"/>
    <w:rsid w:val="00F6302B"/>
    <w:rsid w:val="00F63710"/>
    <w:rsid w:val="00F64A49"/>
    <w:rsid w:val="00F64D49"/>
    <w:rsid w:val="00F713B0"/>
    <w:rsid w:val="00F76132"/>
    <w:rsid w:val="00F767FD"/>
    <w:rsid w:val="00F83930"/>
    <w:rsid w:val="00F841A9"/>
    <w:rsid w:val="00F854F9"/>
    <w:rsid w:val="00F85A90"/>
    <w:rsid w:val="00FA3D56"/>
    <w:rsid w:val="00FA5975"/>
    <w:rsid w:val="00FB13A1"/>
    <w:rsid w:val="00FB74D3"/>
    <w:rsid w:val="00FC48C6"/>
    <w:rsid w:val="00FC4CA1"/>
    <w:rsid w:val="00FC5C0C"/>
    <w:rsid w:val="00FD036B"/>
    <w:rsid w:val="00FD13D7"/>
    <w:rsid w:val="00FD18BC"/>
    <w:rsid w:val="00FD1BA3"/>
    <w:rsid w:val="00FD2D98"/>
    <w:rsid w:val="00FD4B1C"/>
    <w:rsid w:val="00FD524F"/>
    <w:rsid w:val="00FE03DF"/>
    <w:rsid w:val="00FF0F50"/>
    <w:rsid w:val="00FF0F84"/>
    <w:rsid w:val="00FF4398"/>
    <w:rsid w:val="00FF46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9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47A8"/>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link w:val="berschrift2Zchn"/>
    <w:uiPriority w:val="9"/>
    <w:qFormat/>
    <w:rsid w:val="00B25E63"/>
    <w:pPr>
      <w:spacing w:before="100" w:beforeAutospacing="1" w:after="100" w:afterAutospacing="1" w:line="240" w:lineRule="auto"/>
      <w:outlineLvl w:val="1"/>
    </w:pPr>
    <w:rPr>
      <w:rFonts w:ascii="Times New Roman" w:eastAsia="Times New Roman" w:hAnsi="Times New Roman"/>
      <w:b/>
      <w:bCs/>
      <w:sz w:val="36"/>
      <w:szCs w:val="36"/>
      <w:lang w:eastAsia="de-AT"/>
    </w:rPr>
  </w:style>
  <w:style w:type="paragraph" w:styleId="berschrift3">
    <w:name w:val="heading 3"/>
    <w:basedOn w:val="Standard"/>
    <w:next w:val="Standard"/>
    <w:link w:val="berschrift3Zchn"/>
    <w:uiPriority w:val="9"/>
    <w:unhideWhenUsed/>
    <w:qFormat/>
    <w:rsid w:val="00D24326"/>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76437"/>
    <w:rPr>
      <w:color w:val="0000FF"/>
      <w:u w:val="single"/>
    </w:rPr>
  </w:style>
  <w:style w:type="paragraph" w:customStyle="1" w:styleId="EinfAbs">
    <w:name w:val="[Einf. Abs.]"/>
    <w:basedOn w:val="Standard"/>
    <w:uiPriority w:val="99"/>
    <w:rsid w:val="00F841A9"/>
    <w:pPr>
      <w:widowControl w:val="0"/>
      <w:autoSpaceDE w:val="0"/>
      <w:autoSpaceDN w:val="0"/>
      <w:adjustRightInd w:val="0"/>
      <w:spacing w:after="0" w:line="288" w:lineRule="auto"/>
      <w:textAlignment w:val="center"/>
    </w:pPr>
    <w:rPr>
      <w:rFonts w:ascii="Times-Roman" w:hAnsi="Times-Roman" w:cs="Times-Roman"/>
      <w:color w:val="000000"/>
      <w:sz w:val="24"/>
      <w:szCs w:val="24"/>
      <w:lang w:val="de-DE" w:eastAsia="de-DE"/>
    </w:rPr>
  </w:style>
  <w:style w:type="character" w:customStyle="1" w:styleId="berschrift2Zchn">
    <w:name w:val="Überschrift 2 Zchn"/>
    <w:link w:val="berschrift2"/>
    <w:uiPriority w:val="9"/>
    <w:rsid w:val="00B25E63"/>
    <w:rPr>
      <w:rFonts w:ascii="Times New Roman" w:eastAsia="Times New Roman" w:hAnsi="Times New Roman"/>
      <w:b/>
      <w:bCs/>
      <w:sz w:val="36"/>
      <w:szCs w:val="36"/>
    </w:rPr>
  </w:style>
  <w:style w:type="paragraph" w:styleId="Sprechblasentext">
    <w:name w:val="Balloon Text"/>
    <w:basedOn w:val="Standard"/>
    <w:link w:val="SprechblasentextZchn"/>
    <w:uiPriority w:val="99"/>
    <w:semiHidden/>
    <w:unhideWhenUsed/>
    <w:rsid w:val="0012697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12697D"/>
    <w:rPr>
      <w:rFonts w:ascii="Segoe UI" w:hAnsi="Segoe UI" w:cs="Segoe UI"/>
      <w:sz w:val="18"/>
      <w:szCs w:val="18"/>
      <w:lang w:eastAsia="en-US"/>
    </w:rPr>
  </w:style>
  <w:style w:type="character" w:customStyle="1" w:styleId="berschrift1Zchn">
    <w:name w:val="Überschrift 1 Zchn"/>
    <w:link w:val="berschrift1"/>
    <w:uiPriority w:val="9"/>
    <w:rsid w:val="000B47A8"/>
    <w:rPr>
      <w:rFonts w:ascii="Calibri Light" w:eastAsia="Times New Roman" w:hAnsi="Calibri Light" w:cs="Times New Roman"/>
      <w:b/>
      <w:bCs/>
      <w:kern w:val="32"/>
      <w:sz w:val="32"/>
      <w:szCs w:val="32"/>
      <w:lang w:eastAsia="en-US"/>
    </w:rPr>
  </w:style>
  <w:style w:type="paragraph" w:customStyle="1" w:styleId="bodytext">
    <w:name w:val="bodytext"/>
    <w:basedOn w:val="Standard"/>
    <w:rsid w:val="00DA3456"/>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090820"/>
    <w:pPr>
      <w:tabs>
        <w:tab w:val="center" w:pos="4536"/>
        <w:tab w:val="right" w:pos="9072"/>
      </w:tabs>
    </w:pPr>
  </w:style>
  <w:style w:type="character" w:customStyle="1" w:styleId="KopfzeileZchn">
    <w:name w:val="Kopfzeile Zchn"/>
    <w:link w:val="Kopfzeile"/>
    <w:uiPriority w:val="99"/>
    <w:rsid w:val="00090820"/>
    <w:rPr>
      <w:sz w:val="22"/>
      <w:szCs w:val="22"/>
      <w:lang w:eastAsia="en-US"/>
    </w:rPr>
  </w:style>
  <w:style w:type="paragraph" w:styleId="Fuzeile">
    <w:name w:val="footer"/>
    <w:basedOn w:val="Standard"/>
    <w:link w:val="FuzeileZchn"/>
    <w:uiPriority w:val="99"/>
    <w:unhideWhenUsed/>
    <w:rsid w:val="00090820"/>
    <w:pPr>
      <w:tabs>
        <w:tab w:val="center" w:pos="4536"/>
        <w:tab w:val="right" w:pos="9072"/>
      </w:tabs>
    </w:pPr>
  </w:style>
  <w:style w:type="character" w:customStyle="1" w:styleId="FuzeileZchn">
    <w:name w:val="Fußzeile Zchn"/>
    <w:link w:val="Fuzeile"/>
    <w:uiPriority w:val="99"/>
    <w:rsid w:val="00090820"/>
    <w:rPr>
      <w:sz w:val="22"/>
      <w:szCs w:val="22"/>
      <w:lang w:eastAsia="en-US"/>
    </w:rPr>
  </w:style>
  <w:style w:type="character" w:styleId="NichtaufgelsteErwhnung">
    <w:name w:val="Unresolved Mention"/>
    <w:uiPriority w:val="99"/>
    <w:semiHidden/>
    <w:unhideWhenUsed/>
    <w:rsid w:val="00667FCD"/>
    <w:rPr>
      <w:color w:val="808080"/>
      <w:shd w:val="clear" w:color="auto" w:fill="E6E6E6"/>
    </w:rPr>
  </w:style>
  <w:style w:type="paragraph" w:styleId="NurText">
    <w:name w:val="Plain Text"/>
    <w:basedOn w:val="Standard"/>
    <w:link w:val="NurTextZchn"/>
    <w:uiPriority w:val="99"/>
    <w:unhideWhenUsed/>
    <w:rsid w:val="00E969DE"/>
    <w:pPr>
      <w:spacing w:after="0" w:line="240" w:lineRule="auto"/>
    </w:pPr>
    <w:rPr>
      <w:rFonts w:ascii="Calibri" w:hAnsi="Calibri" w:cs="Calibri"/>
    </w:rPr>
  </w:style>
  <w:style w:type="character" w:customStyle="1" w:styleId="NurTextZchn">
    <w:name w:val="Nur Text Zchn"/>
    <w:link w:val="NurText"/>
    <w:uiPriority w:val="99"/>
    <w:rsid w:val="00E969DE"/>
    <w:rPr>
      <w:rFonts w:ascii="Calibri" w:hAnsi="Calibri" w:cs="Calibri"/>
      <w:sz w:val="22"/>
      <w:szCs w:val="22"/>
      <w:lang w:eastAsia="en-US"/>
    </w:rPr>
  </w:style>
  <w:style w:type="paragraph" w:styleId="Listenabsatz">
    <w:name w:val="List Paragraph"/>
    <w:basedOn w:val="Standard"/>
    <w:uiPriority w:val="34"/>
    <w:qFormat/>
    <w:rsid w:val="00E969DE"/>
    <w:pPr>
      <w:spacing w:after="0" w:line="240" w:lineRule="auto"/>
      <w:ind w:left="720"/>
    </w:pPr>
    <w:rPr>
      <w:rFonts w:ascii="Trebuchet MS" w:hAnsi="Trebuchet MS" w:cs="Calibri"/>
    </w:rPr>
  </w:style>
  <w:style w:type="paragraph" w:customStyle="1" w:styleId="Default">
    <w:name w:val="Default"/>
    <w:rsid w:val="00C31794"/>
    <w:pPr>
      <w:autoSpaceDE w:val="0"/>
      <w:autoSpaceDN w:val="0"/>
      <w:adjustRightInd w:val="0"/>
    </w:pPr>
    <w:rPr>
      <w:rFonts w:ascii="Calibri" w:hAnsi="Calibri" w:cs="Calibri"/>
      <w:color w:val="000000"/>
      <w:sz w:val="24"/>
      <w:szCs w:val="24"/>
    </w:rPr>
  </w:style>
  <w:style w:type="character" w:styleId="Fett">
    <w:name w:val="Strong"/>
    <w:uiPriority w:val="22"/>
    <w:qFormat/>
    <w:rsid w:val="006F3F48"/>
    <w:rPr>
      <w:b/>
      <w:bCs/>
    </w:rPr>
  </w:style>
  <w:style w:type="character" w:styleId="Kommentarzeichen">
    <w:name w:val="annotation reference"/>
    <w:uiPriority w:val="99"/>
    <w:semiHidden/>
    <w:unhideWhenUsed/>
    <w:rsid w:val="00F6302B"/>
    <w:rPr>
      <w:sz w:val="16"/>
      <w:szCs w:val="16"/>
    </w:rPr>
  </w:style>
  <w:style w:type="paragraph" w:styleId="Kommentartext">
    <w:name w:val="annotation text"/>
    <w:basedOn w:val="Standard"/>
    <w:link w:val="KommentartextZchn"/>
    <w:uiPriority w:val="99"/>
    <w:unhideWhenUsed/>
    <w:rsid w:val="00F6302B"/>
    <w:rPr>
      <w:sz w:val="20"/>
      <w:szCs w:val="20"/>
    </w:rPr>
  </w:style>
  <w:style w:type="character" w:customStyle="1" w:styleId="KommentartextZchn">
    <w:name w:val="Kommentartext Zchn"/>
    <w:link w:val="Kommentartext"/>
    <w:uiPriority w:val="99"/>
    <w:rsid w:val="00F6302B"/>
    <w:rPr>
      <w:lang w:val="de-AT" w:eastAsia="en-US"/>
    </w:rPr>
  </w:style>
  <w:style w:type="paragraph" w:styleId="Kommentarthema">
    <w:name w:val="annotation subject"/>
    <w:basedOn w:val="Kommentartext"/>
    <w:next w:val="Kommentartext"/>
    <w:link w:val="KommentarthemaZchn"/>
    <w:uiPriority w:val="99"/>
    <w:semiHidden/>
    <w:unhideWhenUsed/>
    <w:rsid w:val="00F6302B"/>
    <w:rPr>
      <w:b/>
      <w:bCs/>
    </w:rPr>
  </w:style>
  <w:style w:type="character" w:customStyle="1" w:styleId="KommentarthemaZchn">
    <w:name w:val="Kommentarthema Zchn"/>
    <w:link w:val="Kommentarthema"/>
    <w:uiPriority w:val="99"/>
    <w:semiHidden/>
    <w:rsid w:val="00F6302B"/>
    <w:rPr>
      <w:b/>
      <w:bCs/>
      <w:lang w:val="de-AT" w:eastAsia="en-US"/>
    </w:rPr>
  </w:style>
  <w:style w:type="character" w:customStyle="1" w:styleId="berschrift3Zchn">
    <w:name w:val="Überschrift 3 Zchn"/>
    <w:link w:val="berschrift3"/>
    <w:uiPriority w:val="9"/>
    <w:rsid w:val="00D24326"/>
    <w:rPr>
      <w:rFonts w:ascii="Calibri Light" w:eastAsia="Times New Roman" w:hAnsi="Calibri Light" w:cs="Times New Roman"/>
      <w:b/>
      <w:bCs/>
      <w:sz w:val="26"/>
      <w:szCs w:val="26"/>
      <w:lang w:eastAsia="en-US"/>
    </w:rPr>
  </w:style>
  <w:style w:type="character" w:customStyle="1" w:styleId="lrzxr">
    <w:name w:val="lrzxr"/>
    <w:basedOn w:val="Absatz-Standardschriftart"/>
    <w:rsid w:val="000F3EC6"/>
  </w:style>
  <w:style w:type="paragraph" w:styleId="StandardWeb">
    <w:name w:val="Normal (Web)"/>
    <w:basedOn w:val="Standard"/>
    <w:uiPriority w:val="99"/>
    <w:semiHidden/>
    <w:unhideWhenUsed/>
    <w:rsid w:val="00423CF3"/>
    <w:pPr>
      <w:spacing w:before="100" w:beforeAutospacing="1" w:after="100" w:afterAutospacing="1" w:line="240" w:lineRule="auto"/>
    </w:pPr>
    <w:rPr>
      <w:rFonts w:ascii="Calibri" w:eastAsiaTheme="minorHAnsi" w:hAnsi="Calibri" w:cs="Calibri"/>
      <w:lang w:eastAsia="de-AT"/>
    </w:rPr>
  </w:style>
  <w:style w:type="character" w:styleId="BesuchterLink">
    <w:name w:val="FollowedHyperlink"/>
    <w:basedOn w:val="Absatz-Standardschriftart"/>
    <w:uiPriority w:val="99"/>
    <w:semiHidden/>
    <w:unhideWhenUsed/>
    <w:rsid w:val="00CD7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579">
      <w:bodyDiv w:val="1"/>
      <w:marLeft w:val="0"/>
      <w:marRight w:val="0"/>
      <w:marTop w:val="0"/>
      <w:marBottom w:val="0"/>
      <w:divBdr>
        <w:top w:val="none" w:sz="0" w:space="0" w:color="auto"/>
        <w:left w:val="none" w:sz="0" w:space="0" w:color="auto"/>
        <w:bottom w:val="none" w:sz="0" w:space="0" w:color="auto"/>
        <w:right w:val="none" w:sz="0" w:space="0" w:color="auto"/>
      </w:divBdr>
    </w:div>
    <w:div w:id="214048627">
      <w:bodyDiv w:val="1"/>
      <w:marLeft w:val="0"/>
      <w:marRight w:val="0"/>
      <w:marTop w:val="0"/>
      <w:marBottom w:val="0"/>
      <w:divBdr>
        <w:top w:val="none" w:sz="0" w:space="0" w:color="auto"/>
        <w:left w:val="none" w:sz="0" w:space="0" w:color="auto"/>
        <w:bottom w:val="none" w:sz="0" w:space="0" w:color="auto"/>
        <w:right w:val="none" w:sz="0" w:space="0" w:color="auto"/>
      </w:divBdr>
    </w:div>
    <w:div w:id="251162658">
      <w:bodyDiv w:val="1"/>
      <w:marLeft w:val="0"/>
      <w:marRight w:val="0"/>
      <w:marTop w:val="0"/>
      <w:marBottom w:val="0"/>
      <w:divBdr>
        <w:top w:val="none" w:sz="0" w:space="0" w:color="auto"/>
        <w:left w:val="none" w:sz="0" w:space="0" w:color="auto"/>
        <w:bottom w:val="none" w:sz="0" w:space="0" w:color="auto"/>
        <w:right w:val="none" w:sz="0" w:space="0" w:color="auto"/>
      </w:divBdr>
    </w:div>
    <w:div w:id="344285949">
      <w:bodyDiv w:val="1"/>
      <w:marLeft w:val="0"/>
      <w:marRight w:val="0"/>
      <w:marTop w:val="0"/>
      <w:marBottom w:val="0"/>
      <w:divBdr>
        <w:top w:val="none" w:sz="0" w:space="0" w:color="auto"/>
        <w:left w:val="none" w:sz="0" w:space="0" w:color="auto"/>
        <w:bottom w:val="none" w:sz="0" w:space="0" w:color="auto"/>
        <w:right w:val="none" w:sz="0" w:space="0" w:color="auto"/>
      </w:divBdr>
    </w:div>
    <w:div w:id="565148303">
      <w:bodyDiv w:val="1"/>
      <w:marLeft w:val="0"/>
      <w:marRight w:val="0"/>
      <w:marTop w:val="0"/>
      <w:marBottom w:val="0"/>
      <w:divBdr>
        <w:top w:val="none" w:sz="0" w:space="0" w:color="auto"/>
        <w:left w:val="none" w:sz="0" w:space="0" w:color="auto"/>
        <w:bottom w:val="none" w:sz="0" w:space="0" w:color="auto"/>
        <w:right w:val="none" w:sz="0" w:space="0" w:color="auto"/>
      </w:divBdr>
      <w:divsChild>
        <w:div w:id="1045713743">
          <w:marLeft w:val="547"/>
          <w:marRight w:val="0"/>
          <w:marTop w:val="0"/>
          <w:marBottom w:val="0"/>
          <w:divBdr>
            <w:top w:val="none" w:sz="0" w:space="0" w:color="auto"/>
            <w:left w:val="none" w:sz="0" w:space="0" w:color="auto"/>
            <w:bottom w:val="none" w:sz="0" w:space="0" w:color="auto"/>
            <w:right w:val="none" w:sz="0" w:space="0" w:color="auto"/>
          </w:divBdr>
        </w:div>
      </w:divsChild>
    </w:div>
    <w:div w:id="746223766">
      <w:bodyDiv w:val="1"/>
      <w:marLeft w:val="0"/>
      <w:marRight w:val="0"/>
      <w:marTop w:val="0"/>
      <w:marBottom w:val="0"/>
      <w:divBdr>
        <w:top w:val="none" w:sz="0" w:space="0" w:color="auto"/>
        <w:left w:val="none" w:sz="0" w:space="0" w:color="auto"/>
        <w:bottom w:val="none" w:sz="0" w:space="0" w:color="auto"/>
        <w:right w:val="none" w:sz="0" w:space="0" w:color="auto"/>
      </w:divBdr>
      <w:divsChild>
        <w:div w:id="969629066">
          <w:marLeft w:val="0"/>
          <w:marRight w:val="0"/>
          <w:marTop w:val="0"/>
          <w:marBottom w:val="0"/>
          <w:divBdr>
            <w:top w:val="none" w:sz="0" w:space="0" w:color="auto"/>
            <w:left w:val="none" w:sz="0" w:space="0" w:color="auto"/>
            <w:bottom w:val="none" w:sz="0" w:space="0" w:color="auto"/>
            <w:right w:val="none" w:sz="0" w:space="0" w:color="auto"/>
          </w:divBdr>
        </w:div>
      </w:divsChild>
    </w:div>
    <w:div w:id="817921200">
      <w:bodyDiv w:val="1"/>
      <w:marLeft w:val="0"/>
      <w:marRight w:val="0"/>
      <w:marTop w:val="0"/>
      <w:marBottom w:val="0"/>
      <w:divBdr>
        <w:top w:val="none" w:sz="0" w:space="0" w:color="auto"/>
        <w:left w:val="none" w:sz="0" w:space="0" w:color="auto"/>
        <w:bottom w:val="none" w:sz="0" w:space="0" w:color="auto"/>
        <w:right w:val="none" w:sz="0" w:space="0" w:color="auto"/>
      </w:divBdr>
    </w:div>
    <w:div w:id="884214187">
      <w:bodyDiv w:val="1"/>
      <w:marLeft w:val="0"/>
      <w:marRight w:val="0"/>
      <w:marTop w:val="0"/>
      <w:marBottom w:val="0"/>
      <w:divBdr>
        <w:top w:val="none" w:sz="0" w:space="0" w:color="auto"/>
        <w:left w:val="none" w:sz="0" w:space="0" w:color="auto"/>
        <w:bottom w:val="none" w:sz="0" w:space="0" w:color="auto"/>
        <w:right w:val="none" w:sz="0" w:space="0" w:color="auto"/>
      </w:divBdr>
    </w:div>
    <w:div w:id="929848445">
      <w:bodyDiv w:val="1"/>
      <w:marLeft w:val="0"/>
      <w:marRight w:val="0"/>
      <w:marTop w:val="0"/>
      <w:marBottom w:val="0"/>
      <w:divBdr>
        <w:top w:val="none" w:sz="0" w:space="0" w:color="auto"/>
        <w:left w:val="none" w:sz="0" w:space="0" w:color="auto"/>
        <w:bottom w:val="none" w:sz="0" w:space="0" w:color="auto"/>
        <w:right w:val="none" w:sz="0" w:space="0" w:color="auto"/>
      </w:divBdr>
    </w:div>
    <w:div w:id="1079789356">
      <w:bodyDiv w:val="1"/>
      <w:marLeft w:val="0"/>
      <w:marRight w:val="0"/>
      <w:marTop w:val="0"/>
      <w:marBottom w:val="0"/>
      <w:divBdr>
        <w:top w:val="none" w:sz="0" w:space="0" w:color="auto"/>
        <w:left w:val="none" w:sz="0" w:space="0" w:color="auto"/>
        <w:bottom w:val="none" w:sz="0" w:space="0" w:color="auto"/>
        <w:right w:val="none" w:sz="0" w:space="0" w:color="auto"/>
      </w:divBdr>
    </w:div>
    <w:div w:id="1100570202">
      <w:bodyDiv w:val="1"/>
      <w:marLeft w:val="0"/>
      <w:marRight w:val="0"/>
      <w:marTop w:val="0"/>
      <w:marBottom w:val="0"/>
      <w:divBdr>
        <w:top w:val="none" w:sz="0" w:space="0" w:color="auto"/>
        <w:left w:val="none" w:sz="0" w:space="0" w:color="auto"/>
        <w:bottom w:val="none" w:sz="0" w:space="0" w:color="auto"/>
        <w:right w:val="none" w:sz="0" w:space="0" w:color="auto"/>
      </w:divBdr>
    </w:div>
    <w:div w:id="1126892345">
      <w:bodyDiv w:val="1"/>
      <w:marLeft w:val="0"/>
      <w:marRight w:val="0"/>
      <w:marTop w:val="0"/>
      <w:marBottom w:val="0"/>
      <w:divBdr>
        <w:top w:val="none" w:sz="0" w:space="0" w:color="auto"/>
        <w:left w:val="none" w:sz="0" w:space="0" w:color="auto"/>
        <w:bottom w:val="none" w:sz="0" w:space="0" w:color="auto"/>
        <w:right w:val="none" w:sz="0" w:space="0" w:color="auto"/>
      </w:divBdr>
    </w:div>
    <w:div w:id="1242640930">
      <w:bodyDiv w:val="1"/>
      <w:marLeft w:val="0"/>
      <w:marRight w:val="0"/>
      <w:marTop w:val="0"/>
      <w:marBottom w:val="0"/>
      <w:divBdr>
        <w:top w:val="none" w:sz="0" w:space="0" w:color="auto"/>
        <w:left w:val="none" w:sz="0" w:space="0" w:color="auto"/>
        <w:bottom w:val="none" w:sz="0" w:space="0" w:color="auto"/>
        <w:right w:val="none" w:sz="0" w:space="0" w:color="auto"/>
      </w:divBdr>
    </w:div>
    <w:div w:id="1279489757">
      <w:bodyDiv w:val="1"/>
      <w:marLeft w:val="0"/>
      <w:marRight w:val="0"/>
      <w:marTop w:val="0"/>
      <w:marBottom w:val="0"/>
      <w:divBdr>
        <w:top w:val="none" w:sz="0" w:space="0" w:color="auto"/>
        <w:left w:val="none" w:sz="0" w:space="0" w:color="auto"/>
        <w:bottom w:val="none" w:sz="0" w:space="0" w:color="auto"/>
        <w:right w:val="none" w:sz="0" w:space="0" w:color="auto"/>
      </w:divBdr>
    </w:div>
    <w:div w:id="1358118125">
      <w:bodyDiv w:val="1"/>
      <w:marLeft w:val="0"/>
      <w:marRight w:val="0"/>
      <w:marTop w:val="0"/>
      <w:marBottom w:val="0"/>
      <w:divBdr>
        <w:top w:val="none" w:sz="0" w:space="0" w:color="auto"/>
        <w:left w:val="none" w:sz="0" w:space="0" w:color="auto"/>
        <w:bottom w:val="none" w:sz="0" w:space="0" w:color="auto"/>
        <w:right w:val="none" w:sz="0" w:space="0" w:color="auto"/>
      </w:divBdr>
    </w:div>
    <w:div w:id="1378623900">
      <w:bodyDiv w:val="1"/>
      <w:marLeft w:val="0"/>
      <w:marRight w:val="0"/>
      <w:marTop w:val="0"/>
      <w:marBottom w:val="0"/>
      <w:divBdr>
        <w:top w:val="none" w:sz="0" w:space="0" w:color="auto"/>
        <w:left w:val="none" w:sz="0" w:space="0" w:color="auto"/>
        <w:bottom w:val="none" w:sz="0" w:space="0" w:color="auto"/>
        <w:right w:val="none" w:sz="0" w:space="0" w:color="auto"/>
      </w:divBdr>
    </w:div>
    <w:div w:id="1451048427">
      <w:bodyDiv w:val="1"/>
      <w:marLeft w:val="0"/>
      <w:marRight w:val="0"/>
      <w:marTop w:val="0"/>
      <w:marBottom w:val="0"/>
      <w:divBdr>
        <w:top w:val="none" w:sz="0" w:space="0" w:color="auto"/>
        <w:left w:val="none" w:sz="0" w:space="0" w:color="auto"/>
        <w:bottom w:val="none" w:sz="0" w:space="0" w:color="auto"/>
        <w:right w:val="none" w:sz="0" w:space="0" w:color="auto"/>
      </w:divBdr>
    </w:div>
    <w:div w:id="1456095576">
      <w:bodyDiv w:val="1"/>
      <w:marLeft w:val="0"/>
      <w:marRight w:val="0"/>
      <w:marTop w:val="0"/>
      <w:marBottom w:val="0"/>
      <w:divBdr>
        <w:top w:val="none" w:sz="0" w:space="0" w:color="auto"/>
        <w:left w:val="none" w:sz="0" w:space="0" w:color="auto"/>
        <w:bottom w:val="none" w:sz="0" w:space="0" w:color="auto"/>
        <w:right w:val="none" w:sz="0" w:space="0" w:color="auto"/>
      </w:divBdr>
    </w:div>
    <w:div w:id="1541818886">
      <w:bodyDiv w:val="1"/>
      <w:marLeft w:val="0"/>
      <w:marRight w:val="0"/>
      <w:marTop w:val="0"/>
      <w:marBottom w:val="0"/>
      <w:divBdr>
        <w:top w:val="none" w:sz="0" w:space="0" w:color="auto"/>
        <w:left w:val="none" w:sz="0" w:space="0" w:color="auto"/>
        <w:bottom w:val="none" w:sz="0" w:space="0" w:color="auto"/>
        <w:right w:val="none" w:sz="0" w:space="0" w:color="auto"/>
      </w:divBdr>
    </w:div>
    <w:div w:id="1586911987">
      <w:bodyDiv w:val="1"/>
      <w:marLeft w:val="0"/>
      <w:marRight w:val="0"/>
      <w:marTop w:val="0"/>
      <w:marBottom w:val="0"/>
      <w:divBdr>
        <w:top w:val="none" w:sz="0" w:space="0" w:color="auto"/>
        <w:left w:val="none" w:sz="0" w:space="0" w:color="auto"/>
        <w:bottom w:val="none" w:sz="0" w:space="0" w:color="auto"/>
        <w:right w:val="none" w:sz="0" w:space="0" w:color="auto"/>
      </w:divBdr>
    </w:div>
    <w:div w:id="1609316940">
      <w:bodyDiv w:val="1"/>
      <w:marLeft w:val="0"/>
      <w:marRight w:val="0"/>
      <w:marTop w:val="0"/>
      <w:marBottom w:val="0"/>
      <w:divBdr>
        <w:top w:val="none" w:sz="0" w:space="0" w:color="auto"/>
        <w:left w:val="none" w:sz="0" w:space="0" w:color="auto"/>
        <w:bottom w:val="none" w:sz="0" w:space="0" w:color="auto"/>
        <w:right w:val="none" w:sz="0" w:space="0" w:color="auto"/>
      </w:divBdr>
    </w:div>
    <w:div w:id="1653752041">
      <w:bodyDiv w:val="1"/>
      <w:marLeft w:val="0"/>
      <w:marRight w:val="0"/>
      <w:marTop w:val="0"/>
      <w:marBottom w:val="0"/>
      <w:divBdr>
        <w:top w:val="none" w:sz="0" w:space="0" w:color="auto"/>
        <w:left w:val="none" w:sz="0" w:space="0" w:color="auto"/>
        <w:bottom w:val="none" w:sz="0" w:space="0" w:color="auto"/>
        <w:right w:val="none" w:sz="0" w:space="0" w:color="auto"/>
      </w:divBdr>
    </w:div>
    <w:div w:id="1655596664">
      <w:bodyDiv w:val="1"/>
      <w:marLeft w:val="0"/>
      <w:marRight w:val="0"/>
      <w:marTop w:val="0"/>
      <w:marBottom w:val="0"/>
      <w:divBdr>
        <w:top w:val="none" w:sz="0" w:space="0" w:color="auto"/>
        <w:left w:val="none" w:sz="0" w:space="0" w:color="auto"/>
        <w:bottom w:val="none" w:sz="0" w:space="0" w:color="auto"/>
        <w:right w:val="none" w:sz="0" w:space="0" w:color="auto"/>
      </w:divBdr>
    </w:div>
    <w:div w:id="1723285140">
      <w:bodyDiv w:val="1"/>
      <w:marLeft w:val="0"/>
      <w:marRight w:val="0"/>
      <w:marTop w:val="0"/>
      <w:marBottom w:val="0"/>
      <w:divBdr>
        <w:top w:val="none" w:sz="0" w:space="0" w:color="auto"/>
        <w:left w:val="none" w:sz="0" w:space="0" w:color="auto"/>
        <w:bottom w:val="none" w:sz="0" w:space="0" w:color="auto"/>
        <w:right w:val="none" w:sz="0" w:space="0" w:color="auto"/>
      </w:divBdr>
      <w:divsChild>
        <w:div w:id="1090200998">
          <w:marLeft w:val="0"/>
          <w:marRight w:val="0"/>
          <w:marTop w:val="0"/>
          <w:marBottom w:val="0"/>
          <w:divBdr>
            <w:top w:val="none" w:sz="0" w:space="0" w:color="auto"/>
            <w:left w:val="none" w:sz="0" w:space="0" w:color="auto"/>
            <w:bottom w:val="none" w:sz="0" w:space="0" w:color="auto"/>
            <w:right w:val="none" w:sz="0" w:space="0" w:color="auto"/>
          </w:divBdr>
        </w:div>
      </w:divsChild>
    </w:div>
    <w:div w:id="1737430900">
      <w:bodyDiv w:val="1"/>
      <w:marLeft w:val="0"/>
      <w:marRight w:val="0"/>
      <w:marTop w:val="0"/>
      <w:marBottom w:val="0"/>
      <w:divBdr>
        <w:top w:val="none" w:sz="0" w:space="0" w:color="auto"/>
        <w:left w:val="none" w:sz="0" w:space="0" w:color="auto"/>
        <w:bottom w:val="none" w:sz="0" w:space="0" w:color="auto"/>
        <w:right w:val="none" w:sz="0" w:space="0" w:color="auto"/>
      </w:divBdr>
    </w:div>
    <w:div w:id="1845516037">
      <w:bodyDiv w:val="1"/>
      <w:marLeft w:val="0"/>
      <w:marRight w:val="0"/>
      <w:marTop w:val="0"/>
      <w:marBottom w:val="0"/>
      <w:divBdr>
        <w:top w:val="none" w:sz="0" w:space="0" w:color="auto"/>
        <w:left w:val="none" w:sz="0" w:space="0" w:color="auto"/>
        <w:bottom w:val="none" w:sz="0" w:space="0" w:color="auto"/>
        <w:right w:val="none" w:sz="0" w:space="0" w:color="auto"/>
      </w:divBdr>
    </w:div>
    <w:div w:id="1923833011">
      <w:bodyDiv w:val="1"/>
      <w:marLeft w:val="0"/>
      <w:marRight w:val="0"/>
      <w:marTop w:val="0"/>
      <w:marBottom w:val="0"/>
      <w:divBdr>
        <w:top w:val="none" w:sz="0" w:space="0" w:color="auto"/>
        <w:left w:val="none" w:sz="0" w:space="0" w:color="auto"/>
        <w:bottom w:val="none" w:sz="0" w:space="0" w:color="auto"/>
        <w:right w:val="none" w:sz="0" w:space="0" w:color="auto"/>
      </w:divBdr>
    </w:div>
    <w:div w:id="1925262431">
      <w:bodyDiv w:val="1"/>
      <w:marLeft w:val="0"/>
      <w:marRight w:val="0"/>
      <w:marTop w:val="0"/>
      <w:marBottom w:val="0"/>
      <w:divBdr>
        <w:top w:val="none" w:sz="0" w:space="0" w:color="auto"/>
        <w:left w:val="none" w:sz="0" w:space="0" w:color="auto"/>
        <w:bottom w:val="none" w:sz="0" w:space="0" w:color="auto"/>
        <w:right w:val="none" w:sz="0" w:space="0" w:color="auto"/>
      </w:divBdr>
      <w:divsChild>
        <w:div w:id="982933270">
          <w:marLeft w:val="0"/>
          <w:marRight w:val="0"/>
          <w:marTop w:val="0"/>
          <w:marBottom w:val="0"/>
          <w:divBdr>
            <w:top w:val="none" w:sz="0" w:space="0" w:color="auto"/>
            <w:left w:val="none" w:sz="0" w:space="0" w:color="auto"/>
            <w:bottom w:val="none" w:sz="0" w:space="0" w:color="auto"/>
            <w:right w:val="none" w:sz="0" w:space="0" w:color="auto"/>
          </w:divBdr>
        </w:div>
      </w:divsChild>
    </w:div>
    <w:div w:id="1961451902">
      <w:bodyDiv w:val="1"/>
      <w:marLeft w:val="0"/>
      <w:marRight w:val="0"/>
      <w:marTop w:val="0"/>
      <w:marBottom w:val="0"/>
      <w:divBdr>
        <w:top w:val="none" w:sz="0" w:space="0" w:color="auto"/>
        <w:left w:val="none" w:sz="0" w:space="0" w:color="auto"/>
        <w:bottom w:val="none" w:sz="0" w:space="0" w:color="auto"/>
        <w:right w:val="none" w:sz="0" w:space="0" w:color="auto"/>
      </w:divBdr>
    </w:div>
    <w:div w:id="1978147942">
      <w:bodyDiv w:val="1"/>
      <w:marLeft w:val="0"/>
      <w:marRight w:val="0"/>
      <w:marTop w:val="0"/>
      <w:marBottom w:val="0"/>
      <w:divBdr>
        <w:top w:val="none" w:sz="0" w:space="0" w:color="auto"/>
        <w:left w:val="none" w:sz="0" w:space="0" w:color="auto"/>
        <w:bottom w:val="none" w:sz="0" w:space="0" w:color="auto"/>
        <w:right w:val="none" w:sz="0" w:space="0" w:color="auto"/>
      </w:divBdr>
    </w:div>
    <w:div w:id="2004165045">
      <w:bodyDiv w:val="1"/>
      <w:marLeft w:val="0"/>
      <w:marRight w:val="0"/>
      <w:marTop w:val="0"/>
      <w:marBottom w:val="0"/>
      <w:divBdr>
        <w:top w:val="none" w:sz="0" w:space="0" w:color="auto"/>
        <w:left w:val="none" w:sz="0" w:space="0" w:color="auto"/>
        <w:bottom w:val="none" w:sz="0" w:space="0" w:color="auto"/>
        <w:right w:val="none" w:sz="0" w:space="0" w:color="auto"/>
      </w:divBdr>
    </w:div>
    <w:div w:id="21064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icker-pr.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B105-E79A-47F3-B5D8-12A96899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10259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11864</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2022-06-01T12:27:00Z</dcterms:created>
  <dcterms:modified xsi:type="dcterms:W3CDTF">2022-06-01T14:11:00Z</dcterms:modified>
</cp:coreProperties>
</file>